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C2410B"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SUBCOMMITTEE ON </w:t>
      </w:r>
      <w:r w:rsidR="00C2410B">
        <w:rPr>
          <w:rFonts w:ascii="Times New Roman" w:eastAsia="Times New Roman" w:hAnsi="Times New Roman" w:cs="Times New Roman"/>
          <w:b/>
        </w:rPr>
        <w:t xml:space="preserve">EDUCATION, PROTECTION OF LOCAL NEIGHBORHOODS </w:t>
      </w:r>
    </w:p>
    <w:p w:rsidR="007807E4" w:rsidRPr="007807E4" w:rsidRDefault="00C2410B"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 COMMUNITY OUTREACH</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A4AC8">
        <w:rPr>
          <w:rFonts w:ascii="Times New Roman" w:eastAsia="Times New Roman" w:hAnsi="Times New Roman" w:cs="Times New Roman"/>
          <w:b/>
        </w:rPr>
        <w:t>September</w:t>
      </w:r>
      <w:r w:rsidR="0080729B">
        <w:rPr>
          <w:rFonts w:ascii="Times New Roman" w:eastAsia="Times New Roman" w:hAnsi="Times New Roman" w:cs="Times New Roman"/>
          <w:b/>
        </w:rPr>
        <w:t xml:space="preserve"> </w:t>
      </w:r>
      <w:r w:rsidR="0018705A">
        <w:rPr>
          <w:rFonts w:ascii="Times New Roman" w:eastAsia="Times New Roman" w:hAnsi="Times New Roman" w:cs="Times New Roman"/>
          <w:b/>
        </w:rPr>
        <w:t>24</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9442C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88501F"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71C34">
        <w:rPr>
          <w:rFonts w:ascii="Times New Roman" w:eastAsia="Calibri" w:hAnsi="Times New Roman" w:cs="Times New Roman"/>
        </w:rPr>
        <w:t xml:space="preserve"> Subcommittee M</w:t>
      </w:r>
      <w:r w:rsidR="000D6BE1">
        <w:rPr>
          <w:rFonts w:ascii="Times New Roman" w:eastAsia="Calibri" w:hAnsi="Times New Roman" w:cs="Times New Roman"/>
        </w:rPr>
        <w:t xml:space="preserve">embers </w:t>
      </w:r>
      <w:r w:rsidR="00BD237C">
        <w:rPr>
          <w:rFonts w:ascii="Times New Roman" w:eastAsia="Calibri" w:hAnsi="Times New Roman" w:cs="Times New Roman"/>
        </w:rPr>
        <w:t>Joyce Morgan (Chair), Michael Boylan (Vice Chair),</w:t>
      </w:r>
      <w:r w:rsidR="00DA4AC8">
        <w:rPr>
          <w:rFonts w:ascii="Times New Roman" w:eastAsia="Calibri" w:hAnsi="Times New Roman" w:cs="Times New Roman"/>
        </w:rPr>
        <w:t xml:space="preserve"> Randy DeFoor; Subject matter experts</w:t>
      </w:r>
      <w:r w:rsidR="00BD237C">
        <w:rPr>
          <w:rFonts w:ascii="Times New Roman" w:eastAsia="Calibri" w:hAnsi="Times New Roman" w:cs="Times New Roman"/>
        </w:rPr>
        <w:t xml:space="preserve"> John Burr, </w:t>
      </w:r>
      <w:r w:rsidR="00612CB6">
        <w:rPr>
          <w:rFonts w:ascii="Times New Roman" w:eastAsia="Calibri" w:hAnsi="Times New Roman" w:cs="Times New Roman"/>
        </w:rPr>
        <w:t xml:space="preserve">Ashantae Green, </w:t>
      </w:r>
      <w:r w:rsidR="00890509">
        <w:rPr>
          <w:rFonts w:ascii="Times New Roman" w:eastAsia="Calibri" w:hAnsi="Times New Roman" w:cs="Times New Roman"/>
        </w:rPr>
        <w:t xml:space="preserve">Barbara Gubbin, </w:t>
      </w:r>
      <w:r w:rsidR="00803FE7">
        <w:rPr>
          <w:rFonts w:ascii="Times New Roman" w:eastAsia="Calibri" w:hAnsi="Times New Roman" w:cs="Times New Roman"/>
        </w:rPr>
        <w:t xml:space="preserve">Bill Hoff, </w:t>
      </w:r>
      <w:r w:rsidR="00612CB6">
        <w:rPr>
          <w:rFonts w:ascii="Times New Roman" w:eastAsia="Calibri" w:hAnsi="Times New Roman" w:cs="Times New Roman"/>
        </w:rPr>
        <w:t>Joey McKinnon, John Sapora</w:t>
      </w:r>
    </w:p>
    <w:p w:rsidR="00612CB6" w:rsidRDefault="00612CB6"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DA4AC8">
        <w:rPr>
          <w:rFonts w:ascii="Times New Roman" w:eastAsia="Calibri" w:hAnsi="Times New Roman" w:cs="Times New Roman"/>
        </w:rPr>
        <w:t xml:space="preserve"> </w:t>
      </w:r>
      <w:r w:rsidR="006978F6">
        <w:rPr>
          <w:rFonts w:ascii="Times New Roman" w:eastAsia="Calibri" w:hAnsi="Times New Roman" w:cs="Times New Roman"/>
        </w:rPr>
        <w:t>Council Member</w:t>
      </w:r>
      <w:r w:rsidR="00CE13AC">
        <w:rPr>
          <w:rFonts w:ascii="Times New Roman" w:eastAsia="Calibri" w:hAnsi="Times New Roman" w:cs="Times New Roman"/>
        </w:rPr>
        <w:t>s Matt Carlucci and</w:t>
      </w:r>
      <w:r w:rsidR="006978F6">
        <w:rPr>
          <w:rFonts w:ascii="Times New Roman" w:eastAsia="Calibri" w:hAnsi="Times New Roman" w:cs="Times New Roman"/>
        </w:rPr>
        <w:t xml:space="preserve"> Ron Salem; </w:t>
      </w:r>
      <w:r w:rsidR="00DA4AC8">
        <w:rPr>
          <w:rFonts w:ascii="Times New Roman" w:eastAsia="Calibri" w:hAnsi="Times New Roman" w:cs="Times New Roman"/>
        </w:rPr>
        <w:t xml:space="preserve">Special </w:t>
      </w:r>
      <w:r w:rsidR="008A0D26">
        <w:rPr>
          <w:rFonts w:ascii="Times New Roman" w:eastAsia="Calibri" w:hAnsi="Times New Roman" w:cs="Times New Roman"/>
        </w:rPr>
        <w:t xml:space="preserve">Resiliency Committee </w:t>
      </w:r>
      <w:r w:rsidR="00B522A8">
        <w:rPr>
          <w:rFonts w:ascii="Times New Roman" w:eastAsia="Calibri" w:hAnsi="Times New Roman" w:cs="Times New Roman"/>
        </w:rPr>
        <w:t>subject matter experts</w:t>
      </w:r>
      <w:r w:rsidR="006978F6">
        <w:rPr>
          <w:rFonts w:ascii="Times New Roman" w:eastAsia="Calibri" w:hAnsi="Times New Roman" w:cs="Times New Roman"/>
        </w:rPr>
        <w:t xml:space="preserve"> Joshua Rosenberg, </w:t>
      </w:r>
      <w:r w:rsidR="00845159">
        <w:rPr>
          <w:rFonts w:ascii="Times New Roman" w:eastAsia="Calibri" w:hAnsi="Times New Roman" w:cs="Times New Roman"/>
        </w:rPr>
        <w:t>Mark Middlebrook, Todd Sack, Brooks Andrews</w:t>
      </w:r>
      <w:r w:rsidR="008A0D26">
        <w:rPr>
          <w:rFonts w:ascii="Times New Roman" w:eastAsia="Calibri" w:hAnsi="Times New Roman" w:cs="Times New Roman"/>
        </w:rPr>
        <w:t xml:space="preserve">; </w:t>
      </w:r>
      <w:r w:rsidR="000D6BE1">
        <w:rPr>
          <w:rFonts w:ascii="Times New Roman" w:eastAsia="Calibri" w:hAnsi="Times New Roman" w:cs="Times New Roman"/>
        </w:rPr>
        <w:t>Jeff Clements</w:t>
      </w:r>
      <w:r w:rsidR="00FF6C7A">
        <w:rPr>
          <w:rFonts w:ascii="Times New Roman" w:eastAsia="Calibri" w:hAnsi="Times New Roman" w:cs="Times New Roman"/>
        </w:rPr>
        <w:t xml:space="preserve">, </w:t>
      </w:r>
      <w:r w:rsidR="00103AC0">
        <w:rPr>
          <w:rFonts w:ascii="Times New Roman" w:eastAsia="Calibri" w:hAnsi="Times New Roman" w:cs="Times New Roman"/>
        </w:rPr>
        <w:t>Yvonne Mitchell</w:t>
      </w:r>
      <w:r w:rsidR="00FF6C7A">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ED4D60">
        <w:rPr>
          <w:rFonts w:ascii="Times New Roman" w:eastAsia="Calibri" w:hAnsi="Times New Roman" w:cs="Times New Roman"/>
        </w:rPr>
        <w:t xml:space="preserve">Cheryl Brown – Council Secretary/Director; </w:t>
      </w:r>
      <w:r w:rsidR="00103AC0">
        <w:rPr>
          <w:rFonts w:ascii="Times New Roman" w:eastAsia="Calibri" w:hAnsi="Times New Roman" w:cs="Times New Roman"/>
        </w:rPr>
        <w:t>Steve Cassada, Eric Grantham and Melanie Wilkes – Council Support Services;</w:t>
      </w:r>
      <w:r w:rsidR="009D5924">
        <w:rPr>
          <w:rFonts w:ascii="Times New Roman" w:eastAsia="Calibri" w:hAnsi="Times New Roman" w:cs="Times New Roman"/>
        </w:rPr>
        <w:t xml:space="preserve"> </w:t>
      </w:r>
      <w:r w:rsidR="00123DB7">
        <w:rPr>
          <w:rFonts w:ascii="Times New Roman" w:eastAsia="Calibri" w:hAnsi="Times New Roman" w:cs="Times New Roman"/>
        </w:rPr>
        <w:t>Melissa Long</w:t>
      </w:r>
      <w:r w:rsidR="00CE13AC">
        <w:rPr>
          <w:rFonts w:ascii="Times New Roman" w:eastAsia="Calibri" w:hAnsi="Times New Roman" w:cs="Times New Roman"/>
        </w:rPr>
        <w:t xml:space="preserve"> and Lisa Ransom</w:t>
      </w:r>
      <w:r w:rsidR="00123DB7">
        <w:rPr>
          <w:rFonts w:ascii="Times New Roman" w:eastAsia="Calibri" w:hAnsi="Times New Roman" w:cs="Times New Roman"/>
        </w:rPr>
        <w:t xml:space="preserve"> – Neighborhoods Department; </w:t>
      </w:r>
      <w:r w:rsidR="003069C6">
        <w:rPr>
          <w:rFonts w:ascii="Times New Roman" w:eastAsia="Calibri" w:hAnsi="Times New Roman" w:cs="Times New Roman"/>
        </w:rPr>
        <w:t xml:space="preserve">Susan Kelly, </w:t>
      </w:r>
      <w:r w:rsidR="00BF4DC3">
        <w:rPr>
          <w:rFonts w:ascii="Times New Roman" w:eastAsia="Calibri" w:hAnsi="Times New Roman" w:cs="Times New Roman"/>
        </w:rPr>
        <w:t>Kristen Reed</w:t>
      </w:r>
      <w:r w:rsidR="003069C6">
        <w:rPr>
          <w:rFonts w:ascii="Times New Roman" w:eastAsia="Calibri" w:hAnsi="Times New Roman" w:cs="Times New Roman"/>
        </w:rPr>
        <w:t xml:space="preserve"> – Planning and Development Depa</w:t>
      </w:r>
      <w:r w:rsidR="00AE1C61">
        <w:rPr>
          <w:rFonts w:ascii="Times New Roman" w:eastAsia="Calibri" w:hAnsi="Times New Roman" w:cs="Times New Roman"/>
        </w:rPr>
        <w:t>r</w:t>
      </w:r>
      <w:r w:rsidR="003069C6">
        <w:rPr>
          <w:rFonts w:ascii="Times New Roman" w:eastAsia="Calibri" w:hAnsi="Times New Roman" w:cs="Times New Roman"/>
        </w:rPr>
        <w:t>tment</w:t>
      </w:r>
      <w:r w:rsidR="00A13003">
        <w:rPr>
          <w:rFonts w:ascii="Times New Roman" w:eastAsia="Calibri" w:hAnsi="Times New Roman" w:cs="Times New Roman"/>
        </w:rPr>
        <w:t>; Susan Grandin</w:t>
      </w:r>
      <w:r w:rsidR="00BF4DC3">
        <w:rPr>
          <w:rFonts w:ascii="Times New Roman" w:eastAsia="Calibri" w:hAnsi="Times New Roman" w:cs="Times New Roman"/>
        </w:rPr>
        <w:t xml:space="preserve"> </w:t>
      </w:r>
      <w:r w:rsidR="00ED4D60">
        <w:rPr>
          <w:rFonts w:ascii="Times New Roman" w:eastAsia="Calibri" w:hAnsi="Times New Roman" w:cs="Times New Roman"/>
        </w:rPr>
        <w:t>and Kealey West</w:t>
      </w:r>
      <w:r w:rsidR="008F51E2">
        <w:rPr>
          <w:rFonts w:ascii="Times New Roman" w:eastAsia="Calibri" w:hAnsi="Times New Roman" w:cs="Times New Roman"/>
        </w:rPr>
        <w:t>– Office of General Counsel</w:t>
      </w:r>
      <w:r w:rsidR="00BF4DC3">
        <w:rPr>
          <w:rFonts w:ascii="Times New Roman" w:eastAsia="Calibri" w:hAnsi="Times New Roman" w:cs="Times New Roman"/>
        </w:rPr>
        <w:t>;</w:t>
      </w:r>
      <w:r w:rsidR="006978F6">
        <w:rPr>
          <w:rFonts w:ascii="Times New Roman" w:eastAsia="Calibri" w:hAnsi="Times New Roman" w:cs="Times New Roman"/>
        </w:rPr>
        <w:t xml:space="preserve"> Sean Lahav </w:t>
      </w:r>
      <w:r w:rsidR="00682DD9" w:rsidRPr="00682DD9">
        <w:rPr>
          <w:rFonts w:ascii="Times New Roman" w:eastAsia="Calibri" w:hAnsi="Times New Roman" w:cs="Times New Roman"/>
        </w:rPr>
        <w:t>– Nor</w:t>
      </w:r>
      <w:r w:rsidR="00682DD9">
        <w:rPr>
          <w:rFonts w:ascii="Times New Roman" w:eastAsia="Calibri" w:hAnsi="Times New Roman" w:cs="Times New Roman"/>
        </w:rPr>
        <w:t>theast Florida Regional Council</w:t>
      </w:r>
      <w:r w:rsidR="005638A5">
        <w:rPr>
          <w:rFonts w:ascii="Times New Roman" w:eastAsia="Calibri" w:hAnsi="Times New Roman" w:cs="Times New Roman"/>
        </w:rPr>
        <w:t>; Sandra Homrighouse – Ethics Office; James Richardson – Environmental Protection Board</w:t>
      </w:r>
    </w:p>
    <w:p w:rsidR="00C2410B" w:rsidRPr="007807E4" w:rsidRDefault="00C2410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442C0">
        <w:rPr>
          <w:rFonts w:ascii="Times New Roman" w:eastAsia="Calibri" w:hAnsi="Times New Roman" w:cs="Times New Roman"/>
        </w:rPr>
        <w:t>11</w:t>
      </w:r>
      <w:r w:rsidR="000D6BE1">
        <w:rPr>
          <w:rFonts w:ascii="Times New Roman" w:eastAsia="Calibri" w:hAnsi="Times New Roman" w:cs="Times New Roman"/>
        </w:rPr>
        <w:t>:</w:t>
      </w:r>
      <w:r w:rsidR="005638A5">
        <w:rPr>
          <w:rFonts w:ascii="Times New Roman" w:eastAsia="Calibri" w:hAnsi="Times New Roman" w:cs="Times New Roman"/>
        </w:rPr>
        <w:t>00</w:t>
      </w:r>
      <w:r w:rsidR="0035614D">
        <w:rPr>
          <w:rFonts w:ascii="Times New Roman" w:eastAsia="Calibri" w:hAnsi="Times New Roman" w:cs="Times New Roman"/>
        </w:rPr>
        <w:t xml:space="preserve"> </w:t>
      </w:r>
      <w:r w:rsidR="009442C0">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9E633E" w:rsidRDefault="002D1423" w:rsidP="002A133F">
      <w:pPr>
        <w:spacing w:after="0" w:line="240" w:lineRule="auto"/>
        <w:rPr>
          <w:rFonts w:ascii="Times New Roman" w:eastAsia="Calibri" w:hAnsi="Times New Roman" w:cs="Times New Roman"/>
        </w:rPr>
      </w:pPr>
      <w:r>
        <w:rPr>
          <w:rFonts w:ascii="Times New Roman" w:eastAsia="Calibri" w:hAnsi="Times New Roman" w:cs="Times New Roman"/>
        </w:rPr>
        <w:t>Chair</w:t>
      </w:r>
      <w:r w:rsidR="00C2410B">
        <w:rPr>
          <w:rFonts w:ascii="Times New Roman" w:eastAsia="Calibri" w:hAnsi="Times New Roman" w:cs="Times New Roman"/>
        </w:rPr>
        <w:t>woman Morgan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AE1C61">
        <w:rPr>
          <w:rFonts w:ascii="Times New Roman" w:eastAsia="Calibri" w:hAnsi="Times New Roman" w:cs="Times New Roman"/>
        </w:rPr>
        <w:t>welcomed</w:t>
      </w:r>
      <w:r w:rsidR="000D6BE1">
        <w:rPr>
          <w:rFonts w:ascii="Times New Roman" w:eastAsia="Calibri" w:hAnsi="Times New Roman" w:cs="Times New Roman"/>
        </w:rPr>
        <w:t xml:space="preserve"> the </w:t>
      </w:r>
      <w:r w:rsidR="00AE1C61">
        <w:rPr>
          <w:rFonts w:ascii="Times New Roman" w:eastAsia="Calibri" w:hAnsi="Times New Roman" w:cs="Times New Roman"/>
        </w:rPr>
        <w:t>sub</w:t>
      </w:r>
      <w:r w:rsidR="00F34544">
        <w:rPr>
          <w:rFonts w:ascii="Times New Roman" w:eastAsia="Calibri" w:hAnsi="Times New Roman" w:cs="Times New Roman"/>
        </w:rPr>
        <w:t xml:space="preserve">committee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w:t>
      </w:r>
      <w:r w:rsidR="002C13F1">
        <w:rPr>
          <w:rFonts w:ascii="Times New Roman" w:eastAsia="Calibri" w:hAnsi="Times New Roman" w:cs="Times New Roman"/>
        </w:rPr>
        <w:t>A roll call was taken</w:t>
      </w:r>
      <w:r w:rsidR="00C92DF6">
        <w:rPr>
          <w:rFonts w:ascii="Times New Roman" w:eastAsia="Calibri" w:hAnsi="Times New Roman" w:cs="Times New Roman"/>
        </w:rPr>
        <w:t xml:space="preserve"> and a quorum was present.</w:t>
      </w:r>
      <w:r w:rsidR="002C13F1">
        <w:rPr>
          <w:rFonts w:ascii="Times New Roman" w:eastAsia="Calibri" w:hAnsi="Times New Roman" w:cs="Times New Roman"/>
        </w:rPr>
        <w:t xml:space="preserve"> </w:t>
      </w:r>
    </w:p>
    <w:p w:rsidR="006978F6" w:rsidRDefault="006978F6" w:rsidP="002A133F">
      <w:pPr>
        <w:spacing w:after="0" w:line="240" w:lineRule="auto"/>
        <w:rPr>
          <w:rFonts w:ascii="Times New Roman" w:eastAsia="Calibri" w:hAnsi="Times New Roman" w:cs="Times New Roman"/>
        </w:rPr>
      </w:pPr>
    </w:p>
    <w:p w:rsidR="006978F6" w:rsidRDefault="006978F6" w:rsidP="002A133F">
      <w:pPr>
        <w:spacing w:after="0" w:line="240" w:lineRule="auto"/>
        <w:rPr>
          <w:rFonts w:ascii="Times New Roman" w:eastAsia="Calibri" w:hAnsi="Times New Roman" w:cs="Times New Roman"/>
        </w:rPr>
      </w:pPr>
      <w:r>
        <w:rPr>
          <w:rFonts w:ascii="Times New Roman" w:eastAsia="Calibri" w:hAnsi="Times New Roman" w:cs="Times New Roman"/>
        </w:rPr>
        <w:t>Council Member DeFoor briefly reviewed the agenda for tomorrow’s Special Committee on Resiliency which includes 3 guest speakers and reports from each of the subcommittees.</w:t>
      </w:r>
    </w:p>
    <w:p w:rsidR="006978F6" w:rsidRDefault="006978F6" w:rsidP="002A133F">
      <w:pPr>
        <w:spacing w:after="0" w:line="240" w:lineRule="auto"/>
        <w:rPr>
          <w:rFonts w:ascii="Times New Roman" w:eastAsia="Calibri" w:hAnsi="Times New Roman" w:cs="Times New Roman"/>
        </w:rPr>
      </w:pPr>
    </w:p>
    <w:p w:rsidR="006978F6" w:rsidRDefault="006978F6" w:rsidP="002A133F">
      <w:pPr>
        <w:spacing w:after="0" w:line="240" w:lineRule="auto"/>
        <w:rPr>
          <w:rFonts w:ascii="Times New Roman" w:eastAsia="Calibri" w:hAnsi="Times New Roman" w:cs="Times New Roman"/>
        </w:rPr>
      </w:pPr>
      <w:r>
        <w:rPr>
          <w:rFonts w:ascii="Times New Roman" w:eastAsia="Calibri" w:hAnsi="Times New Roman" w:cs="Times New Roman"/>
        </w:rPr>
        <w:t xml:space="preserve">Assistant General Counsel Susan Grandin </w:t>
      </w:r>
      <w:r w:rsidRPr="006978F6">
        <w:rPr>
          <w:rFonts w:ascii="Times New Roman" w:eastAsia="Calibri" w:hAnsi="Times New Roman" w:cs="Times New Roman"/>
        </w:rPr>
        <w:t xml:space="preserve">gave an update on the role of the citizen expert participants in relation to the Special Committee members and the delegation of tasks. She cautioned that citizen expert members can volunteer to gather and present information, but cannot be formally delegated tasks to complete by the official subcommittee members lest they then become subject to the conditions of the Government in the Sunshine Law requirements for holding noticed public meetings. The citizen experts can be fact-finders and information gatherers but cannot evaluate, rate, </w:t>
      </w:r>
      <w:r w:rsidR="00845159">
        <w:rPr>
          <w:rFonts w:ascii="Times New Roman" w:eastAsia="Calibri" w:hAnsi="Times New Roman" w:cs="Times New Roman"/>
        </w:rPr>
        <w:t xml:space="preserve">filter, </w:t>
      </w:r>
      <w:r w:rsidRPr="006978F6">
        <w:rPr>
          <w:rFonts w:ascii="Times New Roman" w:eastAsia="Calibri" w:hAnsi="Times New Roman" w:cs="Times New Roman"/>
        </w:rPr>
        <w:t xml:space="preserve">or make recommendations </w:t>
      </w:r>
      <w:r w:rsidRPr="006978F6">
        <w:rPr>
          <w:rFonts w:ascii="Times New Roman" w:eastAsia="Calibri" w:hAnsi="Times New Roman" w:cs="Times New Roman"/>
        </w:rPr>
        <w:lastRenderedPageBreak/>
        <w:t xml:space="preserve">on the facts they find. They can make observations </w:t>
      </w:r>
      <w:r w:rsidR="00845159">
        <w:rPr>
          <w:rFonts w:ascii="Times New Roman" w:eastAsia="Calibri" w:hAnsi="Times New Roman" w:cs="Times New Roman"/>
        </w:rPr>
        <w:t xml:space="preserve">and suggestions </w:t>
      </w:r>
      <w:r w:rsidRPr="006978F6">
        <w:rPr>
          <w:rFonts w:ascii="Times New Roman" w:eastAsia="Calibri" w:hAnsi="Times New Roman" w:cs="Times New Roman"/>
        </w:rPr>
        <w:t xml:space="preserve">as individuals but cannot make joint decisions or </w:t>
      </w:r>
      <w:r w:rsidR="0015466F">
        <w:rPr>
          <w:rFonts w:ascii="Times New Roman" w:eastAsia="Calibri" w:hAnsi="Times New Roman" w:cs="Times New Roman"/>
        </w:rPr>
        <w:t>filter</w:t>
      </w:r>
      <w:r w:rsidRPr="006978F6">
        <w:rPr>
          <w:rFonts w:ascii="Times New Roman" w:eastAsia="Calibri" w:hAnsi="Times New Roman" w:cs="Times New Roman"/>
        </w:rPr>
        <w:t xml:space="preserve"> the information they have gathered to present </w:t>
      </w:r>
      <w:r w:rsidR="00845159">
        <w:rPr>
          <w:rFonts w:ascii="Times New Roman" w:eastAsia="Calibri" w:hAnsi="Times New Roman" w:cs="Times New Roman"/>
        </w:rPr>
        <w:t xml:space="preserve">some </w:t>
      </w:r>
      <w:r w:rsidRPr="006978F6">
        <w:rPr>
          <w:rFonts w:ascii="Times New Roman" w:eastAsia="Calibri" w:hAnsi="Times New Roman" w:cs="Times New Roman"/>
        </w:rPr>
        <w:t xml:space="preserve">and </w:t>
      </w:r>
      <w:r w:rsidR="00845159">
        <w:rPr>
          <w:rFonts w:ascii="Times New Roman" w:eastAsia="Calibri" w:hAnsi="Times New Roman" w:cs="Times New Roman"/>
        </w:rPr>
        <w:t>w</w:t>
      </w:r>
      <w:r w:rsidRPr="006978F6">
        <w:rPr>
          <w:rFonts w:ascii="Times New Roman" w:eastAsia="Calibri" w:hAnsi="Times New Roman" w:cs="Times New Roman"/>
        </w:rPr>
        <w:t>ithhold</w:t>
      </w:r>
      <w:r w:rsidR="00845159">
        <w:rPr>
          <w:rFonts w:ascii="Times New Roman" w:eastAsia="Calibri" w:hAnsi="Times New Roman" w:cs="Times New Roman"/>
        </w:rPr>
        <w:t xml:space="preserve"> some</w:t>
      </w:r>
      <w:r w:rsidRPr="006978F6">
        <w:rPr>
          <w:rFonts w:ascii="Times New Roman" w:eastAsia="Calibri" w:hAnsi="Times New Roman" w:cs="Times New Roman"/>
        </w:rPr>
        <w:t>.</w:t>
      </w:r>
    </w:p>
    <w:p w:rsidR="00845159" w:rsidRDefault="00845159" w:rsidP="002A133F">
      <w:pPr>
        <w:spacing w:after="0" w:line="240" w:lineRule="auto"/>
        <w:rPr>
          <w:rFonts w:ascii="Times New Roman" w:eastAsia="Calibri" w:hAnsi="Times New Roman" w:cs="Times New Roman"/>
        </w:rPr>
      </w:pPr>
    </w:p>
    <w:p w:rsidR="009E633E" w:rsidRDefault="00845159"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Morgan introduced Scott Ennis, a local stormwater and roadway engineer who participates on Riverside/Avondale Preservation’s Transportation Committee, </w:t>
      </w:r>
      <w:r w:rsidR="0015466F">
        <w:rPr>
          <w:rFonts w:ascii="Times New Roman" w:eastAsia="Calibri" w:hAnsi="Times New Roman" w:cs="Times New Roman"/>
        </w:rPr>
        <w:t xml:space="preserve">who </w:t>
      </w:r>
      <w:r w:rsidR="00365C9C">
        <w:rPr>
          <w:rFonts w:ascii="Times New Roman" w:eastAsia="Calibri" w:hAnsi="Times New Roman" w:cs="Times New Roman"/>
        </w:rPr>
        <w:t xml:space="preserve">presented a flood map he has developed for the RAP area which combines the FEMA flood zone map with resident-submitted photos of flooding to show in a very visual way how flooding impacts neighborhoods. He suggested producing a similar map on a countywide basis. He </w:t>
      </w:r>
      <w:r w:rsidR="002C6FAA">
        <w:rPr>
          <w:rFonts w:ascii="Times New Roman" w:eastAsia="Calibri" w:hAnsi="Times New Roman" w:cs="Times New Roman"/>
        </w:rPr>
        <w:t xml:space="preserve">also demonstrated the </w:t>
      </w:r>
      <w:r w:rsidR="00365C9C">
        <w:rPr>
          <w:rFonts w:ascii="Times New Roman" w:eastAsia="Calibri" w:hAnsi="Times New Roman" w:cs="Times New Roman"/>
        </w:rPr>
        <w:t xml:space="preserve">Flood Factor web site that maps flooding history and impacts for particular addresses and conveys a great deal of information on flood risks and factors. </w:t>
      </w:r>
      <w:r w:rsidR="002C6FAA">
        <w:rPr>
          <w:rFonts w:ascii="Times New Roman" w:eastAsia="Calibri" w:hAnsi="Times New Roman" w:cs="Times New Roman"/>
        </w:rPr>
        <w:t xml:space="preserve">Sean Lahav </w:t>
      </w:r>
      <w:r w:rsidR="0015466F">
        <w:rPr>
          <w:rFonts w:ascii="Times New Roman" w:eastAsia="Calibri" w:hAnsi="Times New Roman" w:cs="Times New Roman"/>
        </w:rPr>
        <w:t xml:space="preserve">of the Northeast Florida Regional Council </w:t>
      </w:r>
      <w:r w:rsidR="002C6FAA">
        <w:rPr>
          <w:rFonts w:ascii="Times New Roman" w:eastAsia="Calibri" w:hAnsi="Times New Roman" w:cs="Times New Roman"/>
        </w:rPr>
        <w:t xml:space="preserve">urged caution with use of the Flood Factor web site because its data seems to contradict other data sources and noted that it cannot be used for regulatory purposes. The developer of Flood Factor </w:t>
      </w:r>
      <w:r w:rsidR="0015466F">
        <w:rPr>
          <w:rFonts w:ascii="Times New Roman" w:eastAsia="Calibri" w:hAnsi="Times New Roman" w:cs="Times New Roman"/>
        </w:rPr>
        <w:t xml:space="preserve">(First Street Foundation) </w:t>
      </w:r>
      <w:r w:rsidR="002C6FAA">
        <w:rPr>
          <w:rFonts w:ascii="Times New Roman" w:eastAsia="Calibri" w:hAnsi="Times New Roman" w:cs="Times New Roman"/>
        </w:rPr>
        <w:t>believes that FEMA’s flood maps are not entirely accurate</w:t>
      </w:r>
      <w:r w:rsidR="0015466F">
        <w:rPr>
          <w:rFonts w:ascii="Times New Roman" w:eastAsia="Calibri" w:hAnsi="Times New Roman" w:cs="Times New Roman"/>
        </w:rPr>
        <w:t xml:space="preserve"> and uses other factors to generate flood risk calculations</w:t>
      </w:r>
      <w:r w:rsidR="002C6FAA">
        <w:rPr>
          <w:rFonts w:ascii="Times New Roman" w:eastAsia="Calibri" w:hAnsi="Times New Roman" w:cs="Times New Roman"/>
        </w:rPr>
        <w:t xml:space="preserve">, so there needs to be more discussion about </w:t>
      </w:r>
      <w:r w:rsidR="0015466F">
        <w:rPr>
          <w:rFonts w:ascii="Times New Roman" w:eastAsia="Calibri" w:hAnsi="Times New Roman" w:cs="Times New Roman"/>
        </w:rPr>
        <w:t>the reality</w:t>
      </w:r>
      <w:r w:rsidR="002C6FAA">
        <w:rPr>
          <w:rFonts w:ascii="Times New Roman" w:eastAsia="Calibri" w:hAnsi="Times New Roman" w:cs="Times New Roman"/>
        </w:rPr>
        <w:t xml:space="preserve"> </w:t>
      </w:r>
      <w:r w:rsidR="0015466F">
        <w:rPr>
          <w:rFonts w:ascii="Times New Roman" w:eastAsia="Calibri" w:hAnsi="Times New Roman" w:cs="Times New Roman"/>
        </w:rPr>
        <w:t>those two data sets reflect.</w:t>
      </w:r>
    </w:p>
    <w:p w:rsidR="002C6FAA" w:rsidRDefault="002C6FAA" w:rsidP="009442C0">
      <w:pPr>
        <w:spacing w:after="0" w:line="240" w:lineRule="auto"/>
        <w:rPr>
          <w:rFonts w:ascii="Times New Roman" w:eastAsia="Calibri" w:hAnsi="Times New Roman" w:cs="Times New Roman"/>
        </w:rPr>
      </w:pPr>
    </w:p>
    <w:p w:rsidR="00F40231" w:rsidRDefault="002C6FAA" w:rsidP="009442C0">
      <w:pPr>
        <w:spacing w:after="0" w:line="240" w:lineRule="auto"/>
        <w:rPr>
          <w:rFonts w:ascii="Times New Roman" w:eastAsia="Calibri" w:hAnsi="Times New Roman" w:cs="Times New Roman"/>
        </w:rPr>
      </w:pPr>
      <w:r>
        <w:rPr>
          <w:rFonts w:ascii="Times New Roman" w:eastAsia="Calibri" w:hAnsi="Times New Roman" w:cs="Times New Roman"/>
        </w:rPr>
        <w:t>Kristen Reed of the Planning and Development Department gave a briefing on</w:t>
      </w:r>
      <w:r w:rsidR="0015466F">
        <w:rPr>
          <w:rFonts w:ascii="Times New Roman" w:eastAsia="Calibri" w:hAnsi="Times New Roman" w:cs="Times New Roman"/>
        </w:rPr>
        <w:t xml:space="preserve"> Ordinance </w:t>
      </w:r>
      <w:r w:rsidR="0015466F" w:rsidRPr="0015466F">
        <w:rPr>
          <w:rFonts w:ascii="Times New Roman" w:eastAsia="Calibri" w:hAnsi="Times New Roman" w:cs="Times New Roman"/>
        </w:rPr>
        <w:t>2020-526</w:t>
      </w:r>
      <w:r w:rsidR="0015466F">
        <w:rPr>
          <w:rFonts w:ascii="Times New Roman" w:eastAsia="Calibri" w:hAnsi="Times New Roman" w:cs="Times New Roman"/>
        </w:rPr>
        <w:t>, appropriation of</w:t>
      </w:r>
      <w:r w:rsidR="0015466F" w:rsidRPr="0015466F">
        <w:rPr>
          <w:rFonts w:ascii="Times New Roman" w:eastAsia="Calibri" w:hAnsi="Times New Roman" w:cs="Times New Roman"/>
        </w:rPr>
        <w:t xml:space="preserve"> </w:t>
      </w:r>
      <w:r>
        <w:rPr>
          <w:rFonts w:ascii="Times New Roman" w:eastAsia="Calibri" w:hAnsi="Times New Roman" w:cs="Times New Roman"/>
        </w:rPr>
        <w:t xml:space="preserve"> a $60,000 grant the City received from the Florida Resilient Coastlines Program to hold </w:t>
      </w:r>
      <w:r w:rsidR="0015466F">
        <w:rPr>
          <w:rFonts w:ascii="Times New Roman" w:eastAsia="Calibri" w:hAnsi="Times New Roman" w:cs="Times New Roman"/>
        </w:rPr>
        <w:t xml:space="preserve">7 </w:t>
      </w:r>
      <w:r>
        <w:rPr>
          <w:rFonts w:ascii="Times New Roman" w:eastAsia="Calibri" w:hAnsi="Times New Roman" w:cs="Times New Roman"/>
        </w:rPr>
        <w:t>A</w:t>
      </w:r>
      <w:r w:rsidR="0015466F">
        <w:rPr>
          <w:rFonts w:ascii="Times New Roman" w:eastAsia="Calibri" w:hAnsi="Times New Roman" w:cs="Times New Roman"/>
        </w:rPr>
        <w:t xml:space="preserve">daptation </w:t>
      </w:r>
      <w:r>
        <w:rPr>
          <w:rFonts w:ascii="Times New Roman" w:eastAsia="Calibri" w:hAnsi="Times New Roman" w:cs="Times New Roman"/>
        </w:rPr>
        <w:t>A</w:t>
      </w:r>
      <w:r w:rsidR="0015466F">
        <w:rPr>
          <w:rFonts w:ascii="Times New Roman" w:eastAsia="Calibri" w:hAnsi="Times New Roman" w:cs="Times New Roman"/>
        </w:rPr>
        <w:t xml:space="preserve">ction </w:t>
      </w:r>
      <w:r>
        <w:rPr>
          <w:rFonts w:ascii="Times New Roman" w:eastAsia="Calibri" w:hAnsi="Times New Roman" w:cs="Times New Roman"/>
        </w:rPr>
        <w:t>A</w:t>
      </w:r>
      <w:r w:rsidR="0015466F">
        <w:rPr>
          <w:rFonts w:ascii="Times New Roman" w:eastAsia="Calibri" w:hAnsi="Times New Roman" w:cs="Times New Roman"/>
        </w:rPr>
        <w:t>rea</w:t>
      </w:r>
      <w:r w:rsidR="005F76A7">
        <w:rPr>
          <w:rFonts w:ascii="Times New Roman" w:eastAsia="Calibri" w:hAnsi="Times New Roman" w:cs="Times New Roman"/>
        </w:rPr>
        <w:t xml:space="preserve"> </w:t>
      </w:r>
      <w:r>
        <w:rPr>
          <w:rFonts w:ascii="Times New Roman" w:eastAsia="Calibri" w:hAnsi="Times New Roman" w:cs="Times New Roman"/>
        </w:rPr>
        <w:t>public workshops</w:t>
      </w:r>
      <w:r w:rsidR="005F76A7">
        <w:rPr>
          <w:rFonts w:ascii="Times New Roman" w:eastAsia="Calibri" w:hAnsi="Times New Roman" w:cs="Times New Roman"/>
        </w:rPr>
        <w:t xml:space="preserve">, 1 in each CPAC </w:t>
      </w:r>
      <w:r w:rsidR="0015466F">
        <w:rPr>
          <w:rFonts w:ascii="Times New Roman" w:eastAsia="Calibri" w:hAnsi="Times New Roman" w:cs="Times New Roman"/>
        </w:rPr>
        <w:t xml:space="preserve">district </w:t>
      </w:r>
      <w:r w:rsidR="005F76A7">
        <w:rPr>
          <w:rFonts w:ascii="Times New Roman" w:eastAsia="Calibri" w:hAnsi="Times New Roman" w:cs="Times New Roman"/>
        </w:rPr>
        <w:t xml:space="preserve">and 1 for elected officials. </w:t>
      </w:r>
      <w:r w:rsidR="0015466F">
        <w:rPr>
          <w:rFonts w:ascii="Times New Roman" w:eastAsia="Calibri" w:hAnsi="Times New Roman" w:cs="Times New Roman"/>
        </w:rPr>
        <w:t>The f</w:t>
      </w:r>
      <w:r w:rsidR="005F76A7">
        <w:rPr>
          <w:rFonts w:ascii="Times New Roman" w:eastAsia="Calibri" w:hAnsi="Times New Roman" w:cs="Times New Roman"/>
        </w:rPr>
        <w:t>inal deliverable</w:t>
      </w:r>
      <w:r w:rsidR="0015466F">
        <w:rPr>
          <w:rFonts w:ascii="Times New Roman" w:eastAsia="Calibri" w:hAnsi="Times New Roman" w:cs="Times New Roman"/>
        </w:rPr>
        <w:t xml:space="preserve"> for the grant </w:t>
      </w:r>
      <w:r w:rsidR="005F76A7">
        <w:rPr>
          <w:rFonts w:ascii="Times New Roman" w:eastAsia="Calibri" w:hAnsi="Times New Roman" w:cs="Times New Roman"/>
        </w:rPr>
        <w:t xml:space="preserve">is a summary document of suggestions for enhanced resiliency. </w:t>
      </w:r>
      <w:r w:rsidR="0015466F">
        <w:rPr>
          <w:rFonts w:ascii="Times New Roman" w:eastAsia="Calibri" w:hAnsi="Times New Roman" w:cs="Times New Roman"/>
        </w:rPr>
        <w:t>The Planning Department w</w:t>
      </w:r>
      <w:r w:rsidR="005F76A7">
        <w:rPr>
          <w:rFonts w:ascii="Times New Roman" w:eastAsia="Calibri" w:hAnsi="Times New Roman" w:cs="Times New Roman"/>
        </w:rPr>
        <w:t xml:space="preserve">ill hire a consultant </w:t>
      </w:r>
      <w:r w:rsidR="0015466F">
        <w:rPr>
          <w:rFonts w:ascii="Times New Roman" w:eastAsia="Calibri" w:hAnsi="Times New Roman" w:cs="Times New Roman"/>
        </w:rPr>
        <w:t xml:space="preserve">in the next few months </w:t>
      </w:r>
      <w:r w:rsidR="005F76A7">
        <w:rPr>
          <w:rFonts w:ascii="Times New Roman" w:eastAsia="Calibri" w:hAnsi="Times New Roman" w:cs="Times New Roman"/>
        </w:rPr>
        <w:t>to hold workshops between January and February 2021 with a final report</w:t>
      </w:r>
      <w:r w:rsidR="0015466F">
        <w:rPr>
          <w:rFonts w:ascii="Times New Roman" w:eastAsia="Calibri" w:hAnsi="Times New Roman" w:cs="Times New Roman"/>
        </w:rPr>
        <w:t xml:space="preserve"> due</w:t>
      </w:r>
      <w:r w:rsidR="005F76A7">
        <w:rPr>
          <w:rFonts w:ascii="Times New Roman" w:eastAsia="Calibri" w:hAnsi="Times New Roman" w:cs="Times New Roman"/>
        </w:rPr>
        <w:t xml:space="preserve"> in April.</w:t>
      </w:r>
      <w:r w:rsidR="00F819ED">
        <w:rPr>
          <w:rFonts w:ascii="Times New Roman" w:eastAsia="Calibri" w:hAnsi="Times New Roman" w:cs="Times New Roman"/>
        </w:rPr>
        <w:t xml:space="preserve"> </w:t>
      </w:r>
      <w:r w:rsidR="0015466F">
        <w:rPr>
          <w:rFonts w:ascii="Times New Roman" w:eastAsia="Calibri" w:hAnsi="Times New Roman" w:cs="Times New Roman"/>
        </w:rPr>
        <w:t xml:space="preserve">Chairwoman </w:t>
      </w:r>
      <w:r w:rsidR="00F819ED">
        <w:rPr>
          <w:rFonts w:ascii="Times New Roman" w:eastAsia="Calibri" w:hAnsi="Times New Roman" w:cs="Times New Roman"/>
        </w:rPr>
        <w:t xml:space="preserve">Morgan expressed her excitement about getting into the communities to hear citizens’ thoughts directly. </w:t>
      </w:r>
      <w:r w:rsidR="0015466F">
        <w:rPr>
          <w:rFonts w:ascii="Times New Roman" w:eastAsia="Calibri" w:hAnsi="Times New Roman" w:cs="Times New Roman"/>
        </w:rPr>
        <w:t xml:space="preserve">John </w:t>
      </w:r>
      <w:r w:rsidR="00F819ED">
        <w:rPr>
          <w:rFonts w:ascii="Times New Roman" w:eastAsia="Calibri" w:hAnsi="Times New Roman" w:cs="Times New Roman"/>
        </w:rPr>
        <w:t xml:space="preserve">Sapora </w:t>
      </w:r>
      <w:r w:rsidR="0015466F">
        <w:rPr>
          <w:rFonts w:ascii="Times New Roman" w:eastAsia="Calibri" w:hAnsi="Times New Roman" w:cs="Times New Roman"/>
        </w:rPr>
        <w:t>said he</w:t>
      </w:r>
      <w:r w:rsidR="00F819ED">
        <w:rPr>
          <w:rFonts w:ascii="Times New Roman" w:eastAsia="Calibri" w:hAnsi="Times New Roman" w:cs="Times New Roman"/>
        </w:rPr>
        <w:t xml:space="preserve"> likes </w:t>
      </w:r>
      <w:r w:rsidR="0015466F">
        <w:rPr>
          <w:rFonts w:ascii="Times New Roman" w:eastAsia="Calibri" w:hAnsi="Times New Roman" w:cs="Times New Roman"/>
        </w:rPr>
        <w:t xml:space="preserve">the idea of </w:t>
      </w:r>
      <w:r w:rsidR="00F819ED">
        <w:rPr>
          <w:rFonts w:ascii="Times New Roman" w:eastAsia="Calibri" w:hAnsi="Times New Roman" w:cs="Times New Roman"/>
        </w:rPr>
        <w:t xml:space="preserve">starting with the CPACs, but thinks some are more active than others and sees a need to do more, especially with neighborhood organizations citywide. This should be the start, not the end of the public engagement process. </w:t>
      </w:r>
      <w:r w:rsidR="0015466F">
        <w:rPr>
          <w:rFonts w:ascii="Times New Roman" w:eastAsia="Calibri" w:hAnsi="Times New Roman" w:cs="Times New Roman"/>
        </w:rPr>
        <w:t>He asked about the overall</w:t>
      </w:r>
      <w:r w:rsidR="00F819ED">
        <w:rPr>
          <w:rFonts w:ascii="Times New Roman" w:eastAsia="Calibri" w:hAnsi="Times New Roman" w:cs="Times New Roman"/>
        </w:rPr>
        <w:t xml:space="preserve"> goal</w:t>
      </w:r>
      <w:r w:rsidR="0015466F">
        <w:rPr>
          <w:rFonts w:ascii="Times New Roman" w:eastAsia="Calibri" w:hAnsi="Times New Roman" w:cs="Times New Roman"/>
        </w:rPr>
        <w:t xml:space="preserve"> of the grant. Ms.</w:t>
      </w:r>
      <w:r w:rsidR="00F819ED">
        <w:rPr>
          <w:rFonts w:ascii="Times New Roman" w:eastAsia="Calibri" w:hAnsi="Times New Roman" w:cs="Times New Roman"/>
        </w:rPr>
        <w:t xml:space="preserve"> Reed </w:t>
      </w:r>
      <w:r w:rsidR="0015466F">
        <w:rPr>
          <w:rFonts w:ascii="Times New Roman" w:eastAsia="Calibri" w:hAnsi="Times New Roman" w:cs="Times New Roman"/>
        </w:rPr>
        <w:t>said it is</w:t>
      </w:r>
      <w:r w:rsidR="00F819ED">
        <w:rPr>
          <w:rFonts w:ascii="Times New Roman" w:eastAsia="Calibri" w:hAnsi="Times New Roman" w:cs="Times New Roman"/>
        </w:rPr>
        <w:t xml:space="preserve"> to inform the public what’s been happening so far</w:t>
      </w:r>
      <w:r w:rsidR="0015466F">
        <w:rPr>
          <w:rFonts w:ascii="Times New Roman" w:eastAsia="Calibri" w:hAnsi="Times New Roman" w:cs="Times New Roman"/>
        </w:rPr>
        <w:t xml:space="preserve"> with regard to resiliency</w:t>
      </w:r>
      <w:r w:rsidR="00F819ED">
        <w:rPr>
          <w:rFonts w:ascii="Times New Roman" w:eastAsia="Calibri" w:hAnsi="Times New Roman" w:cs="Times New Roman"/>
        </w:rPr>
        <w:t xml:space="preserve"> (AAA</w:t>
      </w:r>
      <w:r w:rsidR="0015466F">
        <w:rPr>
          <w:rFonts w:ascii="Times New Roman" w:eastAsia="Calibri" w:hAnsi="Times New Roman" w:cs="Times New Roman"/>
        </w:rPr>
        <w:t xml:space="preserve"> Working Group</w:t>
      </w:r>
      <w:r w:rsidR="00F819ED">
        <w:rPr>
          <w:rFonts w:ascii="Times New Roman" w:eastAsia="Calibri" w:hAnsi="Times New Roman" w:cs="Times New Roman"/>
        </w:rPr>
        <w:t>, on-going resilience studies, Special Committee on Resiliency) and get their perspectives on what more is needed and their ideas. Stanley Scott agreed that some CPACs are more effective than others and urged that other mechanisms be used to reach the public effectively.</w:t>
      </w:r>
      <w:r w:rsidR="00CD6A7A">
        <w:rPr>
          <w:rFonts w:ascii="Times New Roman" w:eastAsia="Calibri" w:hAnsi="Times New Roman" w:cs="Times New Roman"/>
        </w:rPr>
        <w:t xml:space="preserve"> </w:t>
      </w:r>
      <w:r w:rsidR="0015466F">
        <w:rPr>
          <w:rFonts w:ascii="Times New Roman" w:eastAsia="Calibri" w:hAnsi="Times New Roman" w:cs="Times New Roman"/>
        </w:rPr>
        <w:t xml:space="preserve">Ms. </w:t>
      </w:r>
      <w:r w:rsidR="00CD6A7A">
        <w:rPr>
          <w:rFonts w:ascii="Times New Roman" w:eastAsia="Calibri" w:hAnsi="Times New Roman" w:cs="Times New Roman"/>
        </w:rPr>
        <w:t xml:space="preserve">Reed </w:t>
      </w:r>
      <w:r w:rsidR="0015466F">
        <w:rPr>
          <w:rFonts w:ascii="Times New Roman" w:eastAsia="Calibri" w:hAnsi="Times New Roman" w:cs="Times New Roman"/>
        </w:rPr>
        <w:t>said the department is</w:t>
      </w:r>
      <w:r w:rsidR="00CD6A7A">
        <w:rPr>
          <w:rFonts w:ascii="Times New Roman" w:eastAsia="Calibri" w:hAnsi="Times New Roman" w:cs="Times New Roman"/>
        </w:rPr>
        <w:t xml:space="preserve"> looking for the widest possible public engagement and </w:t>
      </w:r>
      <w:r w:rsidR="0015466F">
        <w:rPr>
          <w:rFonts w:ascii="Times New Roman" w:eastAsia="Calibri" w:hAnsi="Times New Roman" w:cs="Times New Roman"/>
        </w:rPr>
        <w:t>is</w:t>
      </w:r>
      <w:r w:rsidR="00CD6A7A">
        <w:rPr>
          <w:rFonts w:ascii="Times New Roman" w:eastAsia="Calibri" w:hAnsi="Times New Roman" w:cs="Times New Roman"/>
        </w:rPr>
        <w:t xml:space="preserve"> happy to take suggestions of whom to reach out to. </w:t>
      </w:r>
      <w:r w:rsidR="0015466F">
        <w:rPr>
          <w:rFonts w:ascii="Times New Roman" w:eastAsia="Calibri" w:hAnsi="Times New Roman" w:cs="Times New Roman"/>
        </w:rPr>
        <w:t xml:space="preserve">Ms. </w:t>
      </w:r>
      <w:r w:rsidR="00CD6A7A">
        <w:rPr>
          <w:rFonts w:ascii="Times New Roman" w:eastAsia="Calibri" w:hAnsi="Times New Roman" w:cs="Times New Roman"/>
        </w:rPr>
        <w:t xml:space="preserve">Morgan </w:t>
      </w:r>
      <w:r w:rsidR="0015466F">
        <w:rPr>
          <w:rFonts w:ascii="Times New Roman" w:eastAsia="Calibri" w:hAnsi="Times New Roman" w:cs="Times New Roman"/>
        </w:rPr>
        <w:t>said</w:t>
      </w:r>
      <w:r w:rsidR="00CD6A7A">
        <w:rPr>
          <w:rFonts w:ascii="Times New Roman" w:eastAsia="Calibri" w:hAnsi="Times New Roman" w:cs="Times New Roman"/>
        </w:rPr>
        <w:t xml:space="preserve"> the </w:t>
      </w:r>
      <w:r w:rsidR="0015466F">
        <w:rPr>
          <w:rFonts w:ascii="Times New Roman" w:eastAsia="Calibri" w:hAnsi="Times New Roman" w:cs="Times New Roman"/>
        </w:rPr>
        <w:t xml:space="preserve">Special Committee’s </w:t>
      </w:r>
      <w:r w:rsidR="00CD6A7A">
        <w:rPr>
          <w:rFonts w:ascii="Times New Roman" w:eastAsia="Calibri" w:hAnsi="Times New Roman" w:cs="Times New Roman"/>
        </w:rPr>
        <w:t xml:space="preserve">citizen experts should have lots of good suggestions for how to do things differently to be as effective as possible. </w:t>
      </w:r>
      <w:r w:rsidR="0015466F">
        <w:rPr>
          <w:rFonts w:ascii="Times New Roman" w:eastAsia="Calibri" w:hAnsi="Times New Roman" w:cs="Times New Roman"/>
        </w:rPr>
        <w:t xml:space="preserve">In response to a question from Susan </w:t>
      </w:r>
      <w:r w:rsidR="00E858D9">
        <w:rPr>
          <w:rFonts w:ascii="Times New Roman" w:eastAsia="Calibri" w:hAnsi="Times New Roman" w:cs="Times New Roman"/>
        </w:rPr>
        <w:t xml:space="preserve">Grandin </w:t>
      </w:r>
      <w:r w:rsidR="0015466F">
        <w:rPr>
          <w:rFonts w:ascii="Times New Roman" w:eastAsia="Calibri" w:hAnsi="Times New Roman" w:cs="Times New Roman"/>
        </w:rPr>
        <w:t>about whether the plan was to</w:t>
      </w:r>
      <w:r w:rsidR="00E858D9">
        <w:rPr>
          <w:rFonts w:ascii="Times New Roman" w:eastAsia="Calibri" w:hAnsi="Times New Roman" w:cs="Times New Roman"/>
        </w:rPr>
        <w:t xml:space="preserve"> work directly </w:t>
      </w:r>
      <w:r w:rsidR="0015466F">
        <w:rPr>
          <w:rFonts w:ascii="Times New Roman" w:eastAsia="Calibri" w:hAnsi="Times New Roman" w:cs="Times New Roman"/>
        </w:rPr>
        <w:t>through the CPAC structure</w:t>
      </w:r>
      <w:r w:rsidR="007645D4">
        <w:rPr>
          <w:rFonts w:ascii="Times New Roman" w:eastAsia="Calibri" w:hAnsi="Times New Roman" w:cs="Times New Roman"/>
        </w:rPr>
        <w:t xml:space="preserve"> or just </w:t>
      </w:r>
      <w:r w:rsidR="0015466F">
        <w:rPr>
          <w:rFonts w:ascii="Times New Roman" w:eastAsia="Calibri" w:hAnsi="Times New Roman" w:cs="Times New Roman"/>
        </w:rPr>
        <w:t>use their boundaries to organize the workshops, Ms.</w:t>
      </w:r>
      <w:r w:rsidR="00E858D9">
        <w:rPr>
          <w:rFonts w:ascii="Times New Roman" w:eastAsia="Calibri" w:hAnsi="Times New Roman" w:cs="Times New Roman"/>
        </w:rPr>
        <w:t xml:space="preserve"> Reed </w:t>
      </w:r>
      <w:r w:rsidR="0015466F">
        <w:rPr>
          <w:rFonts w:ascii="Times New Roman" w:eastAsia="Calibri" w:hAnsi="Times New Roman" w:cs="Times New Roman"/>
        </w:rPr>
        <w:t>said they intend to</w:t>
      </w:r>
      <w:r w:rsidR="00E858D9">
        <w:rPr>
          <w:rFonts w:ascii="Times New Roman" w:eastAsia="Calibri" w:hAnsi="Times New Roman" w:cs="Times New Roman"/>
        </w:rPr>
        <w:t xml:space="preserve"> start </w:t>
      </w:r>
      <w:r w:rsidR="0015466F">
        <w:rPr>
          <w:rFonts w:ascii="Times New Roman" w:eastAsia="Calibri" w:hAnsi="Times New Roman" w:cs="Times New Roman"/>
        </w:rPr>
        <w:t>with CPAC meetings</w:t>
      </w:r>
      <w:r w:rsidR="00E858D9">
        <w:rPr>
          <w:rFonts w:ascii="Times New Roman" w:eastAsia="Calibri" w:hAnsi="Times New Roman" w:cs="Times New Roman"/>
        </w:rPr>
        <w:t xml:space="preserve"> and expand </w:t>
      </w:r>
      <w:r w:rsidR="0015466F">
        <w:rPr>
          <w:rFonts w:ascii="Times New Roman" w:eastAsia="Calibri" w:hAnsi="Times New Roman" w:cs="Times New Roman"/>
        </w:rPr>
        <w:t xml:space="preserve">their efforts </w:t>
      </w:r>
      <w:r w:rsidR="00E858D9">
        <w:rPr>
          <w:rFonts w:ascii="Times New Roman" w:eastAsia="Calibri" w:hAnsi="Times New Roman" w:cs="Times New Roman"/>
        </w:rPr>
        <w:t xml:space="preserve">out from there. </w:t>
      </w:r>
      <w:r w:rsidR="004646D9">
        <w:rPr>
          <w:rFonts w:ascii="Times New Roman" w:eastAsia="Calibri" w:hAnsi="Times New Roman" w:cs="Times New Roman"/>
        </w:rPr>
        <w:t xml:space="preserve">Ms. </w:t>
      </w:r>
      <w:r w:rsidR="00F40231">
        <w:rPr>
          <w:rFonts w:ascii="Times New Roman" w:eastAsia="Calibri" w:hAnsi="Times New Roman" w:cs="Times New Roman"/>
        </w:rPr>
        <w:t xml:space="preserve">Grandin </w:t>
      </w:r>
      <w:r w:rsidR="004646D9">
        <w:rPr>
          <w:rFonts w:ascii="Times New Roman" w:eastAsia="Calibri" w:hAnsi="Times New Roman" w:cs="Times New Roman"/>
        </w:rPr>
        <w:t>asked</w:t>
      </w:r>
      <w:r w:rsidR="00F40231">
        <w:rPr>
          <w:rFonts w:ascii="Times New Roman" w:eastAsia="Calibri" w:hAnsi="Times New Roman" w:cs="Times New Roman"/>
        </w:rPr>
        <w:t xml:space="preserve"> how </w:t>
      </w:r>
      <w:r w:rsidR="004646D9">
        <w:rPr>
          <w:rFonts w:ascii="Times New Roman" w:eastAsia="Calibri" w:hAnsi="Times New Roman" w:cs="Times New Roman"/>
        </w:rPr>
        <w:t xml:space="preserve">the </w:t>
      </w:r>
      <w:r w:rsidR="00F40231">
        <w:rPr>
          <w:rFonts w:ascii="Times New Roman" w:eastAsia="Calibri" w:hAnsi="Times New Roman" w:cs="Times New Roman"/>
        </w:rPr>
        <w:t>AAA</w:t>
      </w:r>
      <w:r w:rsidR="004646D9">
        <w:rPr>
          <w:rFonts w:ascii="Times New Roman" w:eastAsia="Calibri" w:hAnsi="Times New Roman" w:cs="Times New Roman"/>
        </w:rPr>
        <w:t xml:space="preserve"> Working Group’s</w:t>
      </w:r>
      <w:r w:rsidR="00F40231">
        <w:rPr>
          <w:rFonts w:ascii="Times New Roman" w:eastAsia="Calibri" w:hAnsi="Times New Roman" w:cs="Times New Roman"/>
        </w:rPr>
        <w:t xml:space="preserve"> and Special Committee on Resiliency</w:t>
      </w:r>
      <w:r w:rsidR="004646D9">
        <w:rPr>
          <w:rFonts w:ascii="Times New Roman" w:eastAsia="Calibri" w:hAnsi="Times New Roman" w:cs="Times New Roman"/>
        </w:rPr>
        <w:t>’s</w:t>
      </w:r>
      <w:r w:rsidR="00F40231">
        <w:rPr>
          <w:rFonts w:ascii="Times New Roman" w:eastAsia="Calibri" w:hAnsi="Times New Roman" w:cs="Times New Roman"/>
        </w:rPr>
        <w:t xml:space="preserve"> work </w:t>
      </w:r>
      <w:r w:rsidR="004646D9">
        <w:rPr>
          <w:rFonts w:ascii="Times New Roman" w:eastAsia="Calibri" w:hAnsi="Times New Roman" w:cs="Times New Roman"/>
        </w:rPr>
        <w:t xml:space="preserve">would be conveyed to citizens. Ms. </w:t>
      </w:r>
      <w:r w:rsidR="00F40231">
        <w:rPr>
          <w:rFonts w:ascii="Times New Roman" w:eastAsia="Calibri" w:hAnsi="Times New Roman" w:cs="Times New Roman"/>
        </w:rPr>
        <w:t xml:space="preserve">Reed </w:t>
      </w:r>
      <w:r w:rsidR="004646D9">
        <w:rPr>
          <w:rFonts w:ascii="Times New Roman" w:eastAsia="Calibri" w:hAnsi="Times New Roman" w:cs="Times New Roman"/>
        </w:rPr>
        <w:t>said they</w:t>
      </w:r>
      <w:r w:rsidR="00F40231">
        <w:rPr>
          <w:rFonts w:ascii="Times New Roman" w:eastAsia="Calibri" w:hAnsi="Times New Roman" w:cs="Times New Roman"/>
        </w:rPr>
        <w:t xml:space="preserve"> will try to convey all of the City</w:t>
      </w:r>
      <w:r w:rsidR="007645D4">
        <w:rPr>
          <w:rFonts w:ascii="Times New Roman" w:eastAsia="Calibri" w:hAnsi="Times New Roman" w:cs="Times New Roman"/>
        </w:rPr>
        <w:t xml:space="preserve">’s </w:t>
      </w:r>
      <w:r w:rsidR="004646D9">
        <w:rPr>
          <w:rFonts w:ascii="Times New Roman" w:eastAsia="Calibri" w:hAnsi="Times New Roman" w:cs="Times New Roman"/>
        </w:rPr>
        <w:t xml:space="preserve">current </w:t>
      </w:r>
      <w:r w:rsidR="007645D4">
        <w:rPr>
          <w:rFonts w:ascii="Times New Roman" w:eastAsia="Calibri" w:hAnsi="Times New Roman" w:cs="Times New Roman"/>
        </w:rPr>
        <w:t>resiliency</w:t>
      </w:r>
      <w:r w:rsidR="00F40231">
        <w:rPr>
          <w:rFonts w:ascii="Times New Roman" w:eastAsia="Calibri" w:hAnsi="Times New Roman" w:cs="Times New Roman"/>
        </w:rPr>
        <w:t xml:space="preserve"> efforts and will be utilizing the consultant to help get the message out clearly and under</w:t>
      </w:r>
      <w:r w:rsidR="007645D4">
        <w:rPr>
          <w:rFonts w:ascii="Times New Roman" w:eastAsia="Calibri" w:hAnsi="Times New Roman" w:cs="Times New Roman"/>
        </w:rPr>
        <w:t>standably for a technical topic that can be hard</w:t>
      </w:r>
      <w:r w:rsidR="004646D9">
        <w:rPr>
          <w:rFonts w:ascii="Times New Roman" w:eastAsia="Calibri" w:hAnsi="Times New Roman" w:cs="Times New Roman"/>
        </w:rPr>
        <w:t xml:space="preserve"> for the average citizen</w:t>
      </w:r>
      <w:r w:rsidR="007645D4">
        <w:rPr>
          <w:rFonts w:ascii="Times New Roman" w:eastAsia="Calibri" w:hAnsi="Times New Roman" w:cs="Times New Roman"/>
        </w:rPr>
        <w:t xml:space="preserve"> to grasp.</w:t>
      </w:r>
    </w:p>
    <w:p w:rsidR="004646D9" w:rsidRDefault="004646D9" w:rsidP="009442C0">
      <w:pPr>
        <w:spacing w:after="0" w:line="240" w:lineRule="auto"/>
        <w:rPr>
          <w:rFonts w:ascii="Times New Roman" w:eastAsia="Calibri" w:hAnsi="Times New Roman" w:cs="Times New Roman"/>
        </w:rPr>
      </w:pPr>
    </w:p>
    <w:p w:rsidR="00CE6743" w:rsidRDefault="004646D9"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Barbara </w:t>
      </w:r>
      <w:r w:rsidR="00F40231">
        <w:rPr>
          <w:rFonts w:ascii="Times New Roman" w:eastAsia="Calibri" w:hAnsi="Times New Roman" w:cs="Times New Roman"/>
        </w:rPr>
        <w:t xml:space="preserve">Gubbin </w:t>
      </w:r>
      <w:r>
        <w:rPr>
          <w:rFonts w:ascii="Times New Roman" w:eastAsia="Calibri" w:hAnsi="Times New Roman" w:cs="Times New Roman"/>
        </w:rPr>
        <w:t>said</w:t>
      </w:r>
      <w:r w:rsidR="00F40231">
        <w:rPr>
          <w:rFonts w:ascii="Times New Roman" w:eastAsia="Calibri" w:hAnsi="Times New Roman" w:cs="Times New Roman"/>
        </w:rPr>
        <w:t xml:space="preserve"> it would help to keep r</w:t>
      </w:r>
      <w:r>
        <w:rPr>
          <w:rFonts w:ascii="Times New Roman" w:eastAsia="Calibri" w:hAnsi="Times New Roman" w:cs="Times New Roman"/>
        </w:rPr>
        <w:t>esiliency as a top-of-mind subject in the public</w:t>
      </w:r>
      <w:r w:rsidR="00F40231">
        <w:rPr>
          <w:rFonts w:ascii="Times New Roman" w:eastAsia="Calibri" w:hAnsi="Times New Roman" w:cs="Times New Roman"/>
        </w:rPr>
        <w:t xml:space="preserve"> by having it </w:t>
      </w:r>
      <w:r>
        <w:rPr>
          <w:rFonts w:ascii="Times New Roman" w:eastAsia="Calibri" w:hAnsi="Times New Roman" w:cs="Times New Roman"/>
        </w:rPr>
        <w:t xml:space="preserve">as an item </w:t>
      </w:r>
      <w:r w:rsidR="00F40231">
        <w:rPr>
          <w:rFonts w:ascii="Times New Roman" w:eastAsia="Calibri" w:hAnsi="Times New Roman" w:cs="Times New Roman"/>
        </w:rPr>
        <w:t xml:space="preserve">on every CPAC agenda. </w:t>
      </w:r>
      <w:r>
        <w:rPr>
          <w:rFonts w:ascii="Times New Roman" w:eastAsia="Calibri" w:hAnsi="Times New Roman" w:cs="Times New Roman"/>
        </w:rPr>
        <w:t xml:space="preserve">She wondered who controls the CPAC agendas and could make that happen. </w:t>
      </w:r>
      <w:r w:rsidR="007645D4">
        <w:rPr>
          <w:rFonts w:ascii="Times New Roman" w:eastAsia="Calibri" w:hAnsi="Times New Roman" w:cs="Times New Roman"/>
        </w:rPr>
        <w:t xml:space="preserve">Ashantae Green </w:t>
      </w:r>
      <w:r>
        <w:rPr>
          <w:rFonts w:ascii="Times New Roman" w:eastAsia="Calibri" w:hAnsi="Times New Roman" w:cs="Times New Roman"/>
        </w:rPr>
        <w:t>said she</w:t>
      </w:r>
      <w:r w:rsidR="007645D4">
        <w:rPr>
          <w:rFonts w:ascii="Times New Roman" w:eastAsia="Calibri" w:hAnsi="Times New Roman" w:cs="Times New Roman"/>
        </w:rPr>
        <w:t xml:space="preserve"> has been doing research on communi</w:t>
      </w:r>
      <w:r>
        <w:rPr>
          <w:rFonts w:ascii="Times New Roman" w:eastAsia="Calibri" w:hAnsi="Times New Roman" w:cs="Times New Roman"/>
        </w:rPr>
        <w:t>ty outreach in other cities. Jacksonville</w:t>
      </w:r>
      <w:r w:rsidR="007645D4">
        <w:rPr>
          <w:rFonts w:ascii="Times New Roman" w:eastAsia="Calibri" w:hAnsi="Times New Roman" w:cs="Times New Roman"/>
        </w:rPr>
        <w:t xml:space="preserve"> is a very diverse city and not everyone relates to the workshop methodology. </w:t>
      </w:r>
      <w:r>
        <w:rPr>
          <w:rFonts w:ascii="Times New Roman" w:eastAsia="Calibri" w:hAnsi="Times New Roman" w:cs="Times New Roman"/>
        </w:rPr>
        <w:t xml:space="preserve">She asked if </w:t>
      </w:r>
      <w:r w:rsidR="007645D4">
        <w:rPr>
          <w:rFonts w:ascii="Times New Roman" w:eastAsia="Calibri" w:hAnsi="Times New Roman" w:cs="Times New Roman"/>
        </w:rPr>
        <w:t xml:space="preserve">any of the </w:t>
      </w:r>
      <w:r>
        <w:rPr>
          <w:rFonts w:ascii="Times New Roman" w:eastAsia="Calibri" w:hAnsi="Times New Roman" w:cs="Times New Roman"/>
        </w:rPr>
        <w:t>funding</w:t>
      </w:r>
      <w:r w:rsidR="007645D4">
        <w:rPr>
          <w:rFonts w:ascii="Times New Roman" w:eastAsia="Calibri" w:hAnsi="Times New Roman" w:cs="Times New Roman"/>
        </w:rPr>
        <w:t xml:space="preserve"> be used for other methods like social media, focus groups, etc.? </w:t>
      </w:r>
      <w:r>
        <w:rPr>
          <w:rFonts w:ascii="Times New Roman" w:eastAsia="Calibri" w:hAnsi="Times New Roman" w:cs="Times New Roman"/>
        </w:rPr>
        <w:t xml:space="preserve">Ms. </w:t>
      </w:r>
      <w:r w:rsidR="007645D4">
        <w:rPr>
          <w:rFonts w:ascii="Times New Roman" w:eastAsia="Calibri" w:hAnsi="Times New Roman" w:cs="Times New Roman"/>
        </w:rPr>
        <w:t xml:space="preserve">Reed </w:t>
      </w:r>
      <w:r>
        <w:rPr>
          <w:rFonts w:ascii="Times New Roman" w:eastAsia="Calibri" w:hAnsi="Times New Roman" w:cs="Times New Roman"/>
        </w:rPr>
        <w:t>said</w:t>
      </w:r>
      <w:r w:rsidR="007645D4">
        <w:rPr>
          <w:rFonts w:ascii="Times New Roman" w:eastAsia="Calibri" w:hAnsi="Times New Roman" w:cs="Times New Roman"/>
        </w:rPr>
        <w:t xml:space="preserve"> the grant is restricted to </w:t>
      </w:r>
      <w:r>
        <w:rPr>
          <w:rFonts w:ascii="Times New Roman" w:eastAsia="Calibri" w:hAnsi="Times New Roman" w:cs="Times New Roman"/>
        </w:rPr>
        <w:t xml:space="preserve">organizing </w:t>
      </w:r>
      <w:r w:rsidR="007645D4">
        <w:rPr>
          <w:rFonts w:ascii="Times New Roman" w:eastAsia="Calibri" w:hAnsi="Times New Roman" w:cs="Times New Roman"/>
        </w:rPr>
        <w:t>workshops because that’s what was applied for.</w:t>
      </w:r>
      <w:r w:rsidR="007E6B31">
        <w:rPr>
          <w:rFonts w:ascii="Times New Roman" w:eastAsia="Calibri" w:hAnsi="Times New Roman" w:cs="Times New Roman"/>
        </w:rPr>
        <w:t xml:space="preserve"> </w:t>
      </w:r>
      <w:r>
        <w:rPr>
          <w:rFonts w:ascii="Times New Roman" w:eastAsia="Calibri" w:hAnsi="Times New Roman" w:cs="Times New Roman"/>
        </w:rPr>
        <w:t>They c</w:t>
      </w:r>
      <w:r w:rsidR="007E6B31">
        <w:rPr>
          <w:rFonts w:ascii="Times New Roman" w:eastAsia="Calibri" w:hAnsi="Times New Roman" w:cs="Times New Roman"/>
        </w:rPr>
        <w:t xml:space="preserve">ould try using innovative methods of publicizing the workshops to reach hard-to-reach populations. </w:t>
      </w:r>
      <w:r>
        <w:rPr>
          <w:rFonts w:ascii="Times New Roman" w:eastAsia="Calibri" w:hAnsi="Times New Roman" w:cs="Times New Roman"/>
        </w:rPr>
        <w:t xml:space="preserve">John </w:t>
      </w:r>
      <w:r w:rsidR="00CE6743">
        <w:rPr>
          <w:rFonts w:ascii="Times New Roman" w:eastAsia="Calibri" w:hAnsi="Times New Roman" w:cs="Times New Roman"/>
        </w:rPr>
        <w:t xml:space="preserve">Burr </w:t>
      </w:r>
      <w:r>
        <w:rPr>
          <w:rFonts w:ascii="Times New Roman" w:eastAsia="Calibri" w:hAnsi="Times New Roman" w:cs="Times New Roman"/>
        </w:rPr>
        <w:t>said</w:t>
      </w:r>
      <w:r w:rsidR="00CE6743">
        <w:rPr>
          <w:rFonts w:ascii="Times New Roman" w:eastAsia="Calibri" w:hAnsi="Times New Roman" w:cs="Times New Roman"/>
        </w:rPr>
        <w:t xml:space="preserve"> this is a big task and maybe </w:t>
      </w:r>
      <w:r>
        <w:rPr>
          <w:rFonts w:ascii="Times New Roman" w:eastAsia="Calibri" w:hAnsi="Times New Roman" w:cs="Times New Roman"/>
        </w:rPr>
        <w:t xml:space="preserve">the </w:t>
      </w:r>
      <w:r w:rsidR="00CE6743">
        <w:rPr>
          <w:rFonts w:ascii="Times New Roman" w:eastAsia="Calibri" w:hAnsi="Times New Roman" w:cs="Times New Roman"/>
        </w:rPr>
        <w:t xml:space="preserve">City Council can find some money to </w:t>
      </w:r>
      <w:r>
        <w:rPr>
          <w:rFonts w:ascii="Times New Roman" w:eastAsia="Calibri" w:hAnsi="Times New Roman" w:cs="Times New Roman"/>
        </w:rPr>
        <w:t>allocate to</w:t>
      </w:r>
      <w:r w:rsidR="00CE6743">
        <w:rPr>
          <w:rFonts w:ascii="Times New Roman" w:eastAsia="Calibri" w:hAnsi="Times New Roman" w:cs="Times New Roman"/>
        </w:rPr>
        <w:t xml:space="preserve"> outreach</w:t>
      </w:r>
      <w:r w:rsidR="00A55D61">
        <w:rPr>
          <w:rFonts w:ascii="Times New Roman" w:eastAsia="Calibri" w:hAnsi="Times New Roman" w:cs="Times New Roman"/>
        </w:rPr>
        <w:t xml:space="preserve"> and community engagement. </w:t>
      </w:r>
    </w:p>
    <w:p w:rsidR="00741BEA" w:rsidRDefault="00741BEA" w:rsidP="009442C0">
      <w:pPr>
        <w:spacing w:after="0" w:line="240" w:lineRule="auto"/>
        <w:rPr>
          <w:rFonts w:ascii="Times New Roman" w:eastAsia="Calibri" w:hAnsi="Times New Roman" w:cs="Times New Roman"/>
        </w:rPr>
      </w:pPr>
    </w:p>
    <w:p w:rsidR="00741BEA" w:rsidRDefault="00741BEA"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Sean Lahav </w:t>
      </w:r>
      <w:r w:rsidR="004646D9">
        <w:rPr>
          <w:rFonts w:ascii="Times New Roman" w:eastAsia="Calibri" w:hAnsi="Times New Roman" w:cs="Times New Roman"/>
        </w:rPr>
        <w:t xml:space="preserve">of the NEFRC </w:t>
      </w:r>
      <w:r>
        <w:rPr>
          <w:rFonts w:ascii="Times New Roman" w:eastAsia="Calibri" w:hAnsi="Times New Roman" w:cs="Times New Roman"/>
        </w:rPr>
        <w:t>said he has been working on content and a framework for a Special Committee newsletter to create a starting point for consideration and discussion, using the subcommittee</w:t>
      </w:r>
      <w:r w:rsidR="004646D9">
        <w:rPr>
          <w:rFonts w:ascii="Times New Roman" w:eastAsia="Calibri" w:hAnsi="Times New Roman" w:cs="Times New Roman"/>
        </w:rPr>
        <w:t>s’</w:t>
      </w:r>
      <w:r>
        <w:rPr>
          <w:rFonts w:ascii="Times New Roman" w:eastAsia="Calibri" w:hAnsi="Times New Roman" w:cs="Times New Roman"/>
        </w:rPr>
        <w:t xml:space="preserve"> meeting </w:t>
      </w:r>
      <w:r>
        <w:rPr>
          <w:rFonts w:ascii="Times New Roman" w:eastAsia="Calibri" w:hAnsi="Times New Roman" w:cs="Times New Roman"/>
        </w:rPr>
        <w:lastRenderedPageBreak/>
        <w:t xml:space="preserve">minutes and the vast information </w:t>
      </w:r>
      <w:r w:rsidR="004646D9">
        <w:rPr>
          <w:rFonts w:ascii="Times New Roman" w:eastAsia="Calibri" w:hAnsi="Times New Roman" w:cs="Times New Roman"/>
        </w:rPr>
        <w:t xml:space="preserve">that has been collected </w:t>
      </w:r>
      <w:r>
        <w:rPr>
          <w:rFonts w:ascii="Times New Roman" w:eastAsia="Calibri" w:hAnsi="Times New Roman" w:cs="Times New Roman"/>
        </w:rPr>
        <w:t>on the Special Committee</w:t>
      </w:r>
      <w:r w:rsidR="004646D9">
        <w:rPr>
          <w:rFonts w:ascii="Times New Roman" w:eastAsia="Calibri" w:hAnsi="Times New Roman" w:cs="Times New Roman"/>
        </w:rPr>
        <w:t>’s</w:t>
      </w:r>
      <w:r>
        <w:rPr>
          <w:rFonts w:ascii="Times New Roman" w:eastAsia="Calibri" w:hAnsi="Times New Roman" w:cs="Times New Roman"/>
        </w:rPr>
        <w:t xml:space="preserve"> web site for the content. Susan Grandin cautioned that the city seal can’t be used on a non-City document; if the newsletter is produced by the NEFRC then it can bear its logo. The Special Committee’s web site could have a link to the NEFRC for the newsletter. Mr. Lahav reviewed the proposed format and discussed placeholder content, which can be customized as the Special Committee sees fit. </w:t>
      </w:r>
      <w:r w:rsidR="004646D9">
        <w:rPr>
          <w:rFonts w:ascii="Times New Roman" w:eastAsia="Calibri" w:hAnsi="Times New Roman" w:cs="Times New Roman"/>
        </w:rPr>
        <w:t xml:space="preserve">John </w:t>
      </w:r>
      <w:r>
        <w:rPr>
          <w:rFonts w:ascii="Times New Roman" w:eastAsia="Calibri" w:hAnsi="Times New Roman" w:cs="Times New Roman"/>
        </w:rPr>
        <w:t xml:space="preserve">Sapora </w:t>
      </w:r>
      <w:r w:rsidR="004646D9">
        <w:rPr>
          <w:rFonts w:ascii="Times New Roman" w:eastAsia="Calibri" w:hAnsi="Times New Roman" w:cs="Times New Roman"/>
        </w:rPr>
        <w:t>said</w:t>
      </w:r>
      <w:r>
        <w:rPr>
          <w:rFonts w:ascii="Times New Roman" w:eastAsia="Calibri" w:hAnsi="Times New Roman" w:cs="Times New Roman"/>
        </w:rPr>
        <w:t xml:space="preserve"> it appears that the newsletter will not be a City production and could cover topics broader than just the work of the Special Committee. </w:t>
      </w:r>
      <w:r w:rsidR="004646D9">
        <w:rPr>
          <w:rFonts w:ascii="Times New Roman" w:eastAsia="Calibri" w:hAnsi="Times New Roman" w:cs="Times New Roman"/>
        </w:rPr>
        <w:t xml:space="preserve">Ms. </w:t>
      </w:r>
      <w:r w:rsidR="00F4225C">
        <w:rPr>
          <w:rFonts w:ascii="Times New Roman" w:eastAsia="Calibri" w:hAnsi="Times New Roman" w:cs="Times New Roman"/>
        </w:rPr>
        <w:t xml:space="preserve">Grandin </w:t>
      </w:r>
      <w:r w:rsidR="004646D9">
        <w:rPr>
          <w:rFonts w:ascii="Times New Roman" w:eastAsia="Calibri" w:hAnsi="Times New Roman" w:cs="Times New Roman"/>
        </w:rPr>
        <w:t>said that could be the case</w:t>
      </w:r>
      <w:r w:rsidR="00F4225C">
        <w:rPr>
          <w:rFonts w:ascii="Times New Roman" w:eastAsia="Calibri" w:hAnsi="Times New Roman" w:cs="Times New Roman"/>
        </w:rPr>
        <w:t xml:space="preserve"> for now</w:t>
      </w:r>
      <w:r w:rsidR="004646D9">
        <w:rPr>
          <w:rFonts w:ascii="Times New Roman" w:eastAsia="Calibri" w:hAnsi="Times New Roman" w:cs="Times New Roman"/>
        </w:rPr>
        <w:t>, and it</w:t>
      </w:r>
      <w:r w:rsidR="00F4225C">
        <w:rPr>
          <w:rFonts w:ascii="Times New Roman" w:eastAsia="Calibri" w:hAnsi="Times New Roman" w:cs="Times New Roman"/>
        </w:rPr>
        <w:t xml:space="preserve"> could eventually become a City publication. </w:t>
      </w:r>
      <w:r w:rsidR="004646D9">
        <w:rPr>
          <w:rFonts w:ascii="Times New Roman" w:eastAsia="Calibri" w:hAnsi="Times New Roman" w:cs="Times New Roman"/>
        </w:rPr>
        <w:t xml:space="preserve">Council Member </w:t>
      </w:r>
      <w:r w:rsidR="00F4225C">
        <w:rPr>
          <w:rFonts w:ascii="Times New Roman" w:eastAsia="Calibri" w:hAnsi="Times New Roman" w:cs="Times New Roman"/>
        </w:rPr>
        <w:t xml:space="preserve">DeFoor </w:t>
      </w:r>
      <w:r w:rsidR="004646D9">
        <w:rPr>
          <w:rFonts w:ascii="Times New Roman" w:eastAsia="Calibri" w:hAnsi="Times New Roman" w:cs="Times New Roman"/>
        </w:rPr>
        <w:t>said</w:t>
      </w:r>
      <w:r w:rsidR="00F4225C">
        <w:rPr>
          <w:rFonts w:ascii="Times New Roman" w:eastAsia="Calibri" w:hAnsi="Times New Roman" w:cs="Times New Roman"/>
        </w:rPr>
        <w:t xml:space="preserve"> Mr. Lahav has proposed this format and content and submitted it to the subcommittee, which will vote on it and send it on to the full Special Committee to approve distribution. </w:t>
      </w:r>
      <w:r w:rsidR="004646D9">
        <w:rPr>
          <w:rFonts w:ascii="Times New Roman" w:eastAsia="Calibri" w:hAnsi="Times New Roman" w:cs="Times New Roman"/>
        </w:rPr>
        <w:t xml:space="preserve">Barbara </w:t>
      </w:r>
      <w:r w:rsidR="00F4225C">
        <w:rPr>
          <w:rFonts w:ascii="Times New Roman" w:eastAsia="Calibri" w:hAnsi="Times New Roman" w:cs="Times New Roman"/>
        </w:rPr>
        <w:t>Gubbin urge</w:t>
      </w:r>
      <w:r w:rsidR="004646D9">
        <w:rPr>
          <w:rFonts w:ascii="Times New Roman" w:eastAsia="Calibri" w:hAnsi="Times New Roman" w:cs="Times New Roman"/>
        </w:rPr>
        <w:t>d</w:t>
      </w:r>
      <w:r w:rsidR="00F4225C">
        <w:rPr>
          <w:rFonts w:ascii="Times New Roman" w:eastAsia="Calibri" w:hAnsi="Times New Roman" w:cs="Times New Roman"/>
        </w:rPr>
        <w:t xml:space="preserve"> that it be </w:t>
      </w:r>
      <w:r w:rsidR="004646D9">
        <w:rPr>
          <w:rFonts w:ascii="Times New Roman" w:eastAsia="Calibri" w:hAnsi="Times New Roman" w:cs="Times New Roman"/>
        </w:rPr>
        <w:t xml:space="preserve">housed </w:t>
      </w:r>
      <w:r w:rsidR="00F4225C">
        <w:rPr>
          <w:rFonts w:ascii="Times New Roman" w:eastAsia="Calibri" w:hAnsi="Times New Roman" w:cs="Times New Roman"/>
        </w:rPr>
        <w:t xml:space="preserve">on the City web site since that’s naturally where citizens will look for information, not </w:t>
      </w:r>
      <w:r w:rsidR="004646D9">
        <w:rPr>
          <w:rFonts w:ascii="Times New Roman" w:eastAsia="Calibri" w:hAnsi="Times New Roman" w:cs="Times New Roman"/>
        </w:rPr>
        <w:t xml:space="preserve">the </w:t>
      </w:r>
      <w:r w:rsidR="00F4225C">
        <w:rPr>
          <w:rFonts w:ascii="Times New Roman" w:eastAsia="Calibri" w:hAnsi="Times New Roman" w:cs="Times New Roman"/>
        </w:rPr>
        <w:t>NEFRC</w:t>
      </w:r>
      <w:r w:rsidR="004646D9">
        <w:rPr>
          <w:rFonts w:ascii="Times New Roman" w:eastAsia="Calibri" w:hAnsi="Times New Roman" w:cs="Times New Roman"/>
        </w:rPr>
        <w:t>’s site</w:t>
      </w:r>
      <w:r w:rsidR="00F4225C">
        <w:rPr>
          <w:rFonts w:ascii="Times New Roman" w:eastAsia="Calibri" w:hAnsi="Times New Roman" w:cs="Times New Roman"/>
        </w:rPr>
        <w:t>. She recommend</w:t>
      </w:r>
      <w:r w:rsidR="004646D9">
        <w:rPr>
          <w:rFonts w:ascii="Times New Roman" w:eastAsia="Calibri" w:hAnsi="Times New Roman" w:cs="Times New Roman"/>
        </w:rPr>
        <w:t>ed</w:t>
      </w:r>
      <w:r w:rsidR="00F4225C">
        <w:rPr>
          <w:rFonts w:ascii="Times New Roman" w:eastAsia="Calibri" w:hAnsi="Times New Roman" w:cs="Times New Roman"/>
        </w:rPr>
        <w:t xml:space="preserve"> defining terms and acronyms (i.e. AAA, FEMA) and including lots of links to associated web sites. </w:t>
      </w:r>
      <w:r w:rsidR="000B22EF">
        <w:rPr>
          <w:rFonts w:ascii="Times New Roman" w:eastAsia="Calibri" w:hAnsi="Times New Roman" w:cs="Times New Roman"/>
        </w:rPr>
        <w:t xml:space="preserve">The document </w:t>
      </w:r>
      <w:r w:rsidR="00F4225C">
        <w:rPr>
          <w:rFonts w:ascii="Times New Roman" w:eastAsia="Calibri" w:hAnsi="Times New Roman" w:cs="Times New Roman"/>
        </w:rPr>
        <w:t xml:space="preserve">needs to be full of short, catchy, easy-to-read content to be attractive to readers. </w:t>
      </w:r>
    </w:p>
    <w:p w:rsidR="000B22EF" w:rsidRDefault="000B22EF" w:rsidP="009442C0">
      <w:pPr>
        <w:spacing w:after="0" w:line="240" w:lineRule="auto"/>
        <w:rPr>
          <w:rFonts w:ascii="Times New Roman" w:eastAsia="Calibri" w:hAnsi="Times New Roman" w:cs="Times New Roman"/>
        </w:rPr>
      </w:pPr>
    </w:p>
    <w:p w:rsidR="00F4225C" w:rsidRDefault="000B22EF"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4225C">
        <w:rPr>
          <w:rFonts w:ascii="Times New Roman" w:eastAsia="Calibri" w:hAnsi="Times New Roman" w:cs="Times New Roman"/>
        </w:rPr>
        <w:t xml:space="preserve">Boylan </w:t>
      </w:r>
      <w:r>
        <w:rPr>
          <w:rFonts w:ascii="Times New Roman" w:eastAsia="Calibri" w:hAnsi="Times New Roman" w:cs="Times New Roman"/>
        </w:rPr>
        <w:t>felt that</w:t>
      </w:r>
      <w:r w:rsidR="00F4225C">
        <w:rPr>
          <w:rFonts w:ascii="Times New Roman" w:eastAsia="Calibri" w:hAnsi="Times New Roman" w:cs="Times New Roman"/>
        </w:rPr>
        <w:t xml:space="preserve"> it’s problematic that the newsletter of the Special Committee would be produced by an outside entity. </w:t>
      </w:r>
      <w:r>
        <w:rPr>
          <w:rFonts w:ascii="Times New Roman" w:eastAsia="Calibri" w:hAnsi="Times New Roman" w:cs="Times New Roman"/>
        </w:rPr>
        <w:t>He suggested having</w:t>
      </w:r>
      <w:r w:rsidR="00F4225C">
        <w:rPr>
          <w:rFonts w:ascii="Times New Roman" w:eastAsia="Calibri" w:hAnsi="Times New Roman" w:cs="Times New Roman"/>
        </w:rPr>
        <w:t xml:space="preserve"> the council members of the Special Committee discuss how this relationship should work and what the mission of the Education and Outreach Subcommittee should be, given the restrictions imposed by the Government in the Sunshine Law. </w:t>
      </w:r>
      <w:r>
        <w:rPr>
          <w:rFonts w:ascii="Times New Roman" w:eastAsia="Calibri" w:hAnsi="Times New Roman" w:cs="Times New Roman"/>
        </w:rPr>
        <w:t xml:space="preserve">Matt </w:t>
      </w:r>
      <w:r w:rsidR="00FF0BF8">
        <w:rPr>
          <w:rFonts w:ascii="Times New Roman" w:eastAsia="Calibri" w:hAnsi="Times New Roman" w:cs="Times New Roman"/>
        </w:rPr>
        <w:t xml:space="preserve">Carlucci </w:t>
      </w:r>
      <w:r>
        <w:rPr>
          <w:rFonts w:ascii="Times New Roman" w:eastAsia="Calibri" w:hAnsi="Times New Roman" w:cs="Times New Roman"/>
        </w:rPr>
        <w:t>said</w:t>
      </w:r>
      <w:r w:rsidR="00FF0BF8">
        <w:rPr>
          <w:rFonts w:ascii="Times New Roman" w:eastAsia="Calibri" w:hAnsi="Times New Roman" w:cs="Times New Roman"/>
        </w:rPr>
        <w:t xml:space="preserve"> the education component</w:t>
      </w:r>
      <w:r>
        <w:rPr>
          <w:rFonts w:ascii="Times New Roman" w:eastAsia="Calibri" w:hAnsi="Times New Roman" w:cs="Times New Roman"/>
        </w:rPr>
        <w:t xml:space="preserve"> of</w:t>
      </w:r>
      <w:r w:rsidR="00FF0BF8">
        <w:rPr>
          <w:rFonts w:ascii="Times New Roman" w:eastAsia="Calibri" w:hAnsi="Times New Roman" w:cs="Times New Roman"/>
        </w:rPr>
        <w:t xml:space="preserve"> resiliency is huge and important because so many of the general public don’t understand the issue and how it can affect their lives. </w:t>
      </w:r>
      <w:r>
        <w:rPr>
          <w:rFonts w:ascii="Times New Roman" w:eastAsia="Calibri" w:hAnsi="Times New Roman" w:cs="Times New Roman"/>
        </w:rPr>
        <w:t xml:space="preserve">Mr. </w:t>
      </w:r>
      <w:r w:rsidR="00FF0BF8">
        <w:rPr>
          <w:rFonts w:ascii="Times New Roman" w:eastAsia="Calibri" w:hAnsi="Times New Roman" w:cs="Times New Roman"/>
        </w:rPr>
        <w:t xml:space="preserve">Boylan </w:t>
      </w:r>
      <w:r>
        <w:rPr>
          <w:rFonts w:ascii="Times New Roman" w:eastAsia="Calibri" w:hAnsi="Times New Roman" w:cs="Times New Roman"/>
        </w:rPr>
        <w:t>noted that</w:t>
      </w:r>
      <w:r w:rsidR="00FF0BF8">
        <w:rPr>
          <w:rFonts w:ascii="Times New Roman" w:eastAsia="Calibri" w:hAnsi="Times New Roman" w:cs="Times New Roman"/>
        </w:rPr>
        <w:t xml:space="preserve"> the Special Committee doesn’t currently have the resources to perform the education function to the degree it needs to be done for such an important issue</w:t>
      </w:r>
      <w:r>
        <w:rPr>
          <w:rFonts w:ascii="Times New Roman" w:eastAsia="Calibri" w:hAnsi="Times New Roman" w:cs="Times New Roman"/>
        </w:rPr>
        <w:t>,</w:t>
      </w:r>
      <w:r w:rsidR="00FF0BF8">
        <w:rPr>
          <w:rFonts w:ascii="Times New Roman" w:eastAsia="Calibri" w:hAnsi="Times New Roman" w:cs="Times New Roman"/>
        </w:rPr>
        <w:t xml:space="preserve"> so </w:t>
      </w:r>
      <w:r>
        <w:rPr>
          <w:rFonts w:ascii="Times New Roman" w:eastAsia="Calibri" w:hAnsi="Times New Roman" w:cs="Times New Roman"/>
        </w:rPr>
        <w:t>perhaps</w:t>
      </w:r>
      <w:r w:rsidR="00FF0BF8">
        <w:rPr>
          <w:rFonts w:ascii="Times New Roman" w:eastAsia="Calibri" w:hAnsi="Times New Roman" w:cs="Times New Roman"/>
        </w:rPr>
        <w:t xml:space="preserve"> that part of the Special Committee’s mission needs some rethinking. </w:t>
      </w:r>
      <w:r>
        <w:rPr>
          <w:rFonts w:ascii="Times New Roman" w:eastAsia="Calibri" w:hAnsi="Times New Roman" w:cs="Times New Roman"/>
        </w:rPr>
        <w:t xml:space="preserve">Mr. </w:t>
      </w:r>
      <w:r w:rsidR="00FF0BF8">
        <w:rPr>
          <w:rFonts w:ascii="Times New Roman" w:eastAsia="Calibri" w:hAnsi="Times New Roman" w:cs="Times New Roman"/>
        </w:rPr>
        <w:t xml:space="preserve">Carlucci </w:t>
      </w:r>
      <w:r>
        <w:rPr>
          <w:rFonts w:ascii="Times New Roman" w:eastAsia="Calibri" w:hAnsi="Times New Roman" w:cs="Times New Roman"/>
        </w:rPr>
        <w:t>said</w:t>
      </w:r>
      <w:r w:rsidR="00FF0BF8">
        <w:rPr>
          <w:rFonts w:ascii="Times New Roman" w:eastAsia="Calibri" w:hAnsi="Times New Roman" w:cs="Times New Roman"/>
        </w:rPr>
        <w:t xml:space="preserve"> the </w:t>
      </w:r>
      <w:r>
        <w:rPr>
          <w:rFonts w:ascii="Times New Roman" w:eastAsia="Calibri" w:hAnsi="Times New Roman" w:cs="Times New Roman"/>
        </w:rPr>
        <w:t xml:space="preserve">City Council could make resiliency a </w:t>
      </w:r>
      <w:r w:rsidR="00FF0BF8">
        <w:rPr>
          <w:rFonts w:ascii="Times New Roman" w:eastAsia="Calibri" w:hAnsi="Times New Roman" w:cs="Times New Roman"/>
        </w:rPr>
        <w:t xml:space="preserve">strategic planning priority and ask for funding in next year’s budget for resilience outreach. </w:t>
      </w:r>
      <w:r>
        <w:rPr>
          <w:rFonts w:ascii="Times New Roman" w:eastAsia="Calibri" w:hAnsi="Times New Roman" w:cs="Times New Roman"/>
        </w:rPr>
        <w:t xml:space="preserve">Ms. </w:t>
      </w:r>
      <w:r w:rsidR="00C362E6">
        <w:rPr>
          <w:rFonts w:ascii="Times New Roman" w:eastAsia="Calibri" w:hAnsi="Times New Roman" w:cs="Times New Roman"/>
        </w:rPr>
        <w:t xml:space="preserve">DeFoor </w:t>
      </w:r>
      <w:r>
        <w:rPr>
          <w:rFonts w:ascii="Times New Roman" w:eastAsia="Calibri" w:hAnsi="Times New Roman" w:cs="Times New Roman"/>
        </w:rPr>
        <w:t>said</w:t>
      </w:r>
      <w:r w:rsidR="00C362E6">
        <w:rPr>
          <w:rFonts w:ascii="Times New Roman" w:eastAsia="Calibri" w:hAnsi="Times New Roman" w:cs="Times New Roman"/>
        </w:rPr>
        <w:t xml:space="preserve"> this subcommittee can come up with recommendations for how better to inform the community about resilience and the Special Committee can take action on those recommendations. </w:t>
      </w:r>
      <w:r>
        <w:rPr>
          <w:rFonts w:ascii="Times New Roman" w:eastAsia="Calibri" w:hAnsi="Times New Roman" w:cs="Times New Roman"/>
        </w:rPr>
        <w:t xml:space="preserve">Ms. </w:t>
      </w:r>
      <w:r w:rsidR="007C4B40">
        <w:rPr>
          <w:rFonts w:ascii="Times New Roman" w:eastAsia="Calibri" w:hAnsi="Times New Roman" w:cs="Times New Roman"/>
        </w:rPr>
        <w:t xml:space="preserve">Morgan </w:t>
      </w:r>
      <w:r>
        <w:rPr>
          <w:rFonts w:ascii="Times New Roman" w:eastAsia="Calibri" w:hAnsi="Times New Roman" w:cs="Times New Roman"/>
        </w:rPr>
        <w:t>said</w:t>
      </w:r>
      <w:r w:rsidR="007C4B40">
        <w:rPr>
          <w:rFonts w:ascii="Times New Roman" w:eastAsia="Calibri" w:hAnsi="Times New Roman" w:cs="Times New Roman"/>
        </w:rPr>
        <w:t xml:space="preserve"> education and outreach will be one of the things the Chief Resiliency Officer will be doing when hired.</w:t>
      </w:r>
      <w:r w:rsidR="00BE1066">
        <w:rPr>
          <w:rFonts w:ascii="Times New Roman" w:eastAsia="Calibri" w:hAnsi="Times New Roman" w:cs="Times New Roman"/>
        </w:rPr>
        <w:t xml:space="preserve"> The Special Committee can highlight the importance of the issue and advocate for funding in the future.</w:t>
      </w:r>
    </w:p>
    <w:p w:rsidR="0091568F" w:rsidRDefault="0091568F" w:rsidP="009442C0">
      <w:pPr>
        <w:spacing w:after="0" w:line="240" w:lineRule="auto"/>
        <w:rPr>
          <w:rFonts w:ascii="Times New Roman" w:eastAsia="Calibri" w:hAnsi="Times New Roman" w:cs="Times New Roman"/>
        </w:rPr>
      </w:pPr>
    </w:p>
    <w:p w:rsidR="00845159" w:rsidRDefault="000B22EF"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r w:rsidR="0091568F">
        <w:rPr>
          <w:rFonts w:ascii="Times New Roman" w:eastAsia="Calibri" w:hAnsi="Times New Roman" w:cs="Times New Roman"/>
        </w:rPr>
        <w:t xml:space="preserve">Burr </w:t>
      </w:r>
      <w:r>
        <w:rPr>
          <w:rFonts w:ascii="Times New Roman" w:eastAsia="Calibri" w:hAnsi="Times New Roman" w:cs="Times New Roman"/>
        </w:rPr>
        <w:t>asked for clarity about</w:t>
      </w:r>
      <w:r w:rsidR="0091568F">
        <w:rPr>
          <w:rFonts w:ascii="Times New Roman" w:eastAsia="Calibri" w:hAnsi="Times New Roman" w:cs="Times New Roman"/>
        </w:rPr>
        <w:t xml:space="preserve"> the process for approving the content of the newsletter</w:t>
      </w:r>
      <w:r>
        <w:rPr>
          <w:rFonts w:ascii="Times New Roman" w:eastAsia="Calibri" w:hAnsi="Times New Roman" w:cs="Times New Roman"/>
        </w:rPr>
        <w:t>;</w:t>
      </w:r>
      <w:r w:rsidR="0091568F">
        <w:rPr>
          <w:rFonts w:ascii="Times New Roman" w:eastAsia="Calibri" w:hAnsi="Times New Roman" w:cs="Times New Roman"/>
        </w:rPr>
        <w:t xml:space="preserve"> </w:t>
      </w:r>
      <w:r>
        <w:rPr>
          <w:rFonts w:ascii="Times New Roman" w:eastAsia="Calibri" w:hAnsi="Times New Roman" w:cs="Times New Roman"/>
        </w:rPr>
        <w:t>will it be a matter of</w:t>
      </w:r>
      <w:r w:rsidR="0091568F">
        <w:rPr>
          <w:rFonts w:ascii="Times New Roman" w:eastAsia="Calibri" w:hAnsi="Times New Roman" w:cs="Times New Roman"/>
        </w:rPr>
        <w:t xml:space="preserve"> volunteers develop</w:t>
      </w:r>
      <w:r>
        <w:rPr>
          <w:rFonts w:ascii="Times New Roman" w:eastAsia="Calibri" w:hAnsi="Times New Roman" w:cs="Times New Roman"/>
        </w:rPr>
        <w:t>ing</w:t>
      </w:r>
      <w:r w:rsidR="0091568F">
        <w:rPr>
          <w:rFonts w:ascii="Times New Roman" w:eastAsia="Calibri" w:hAnsi="Times New Roman" w:cs="Times New Roman"/>
        </w:rPr>
        <w:t xml:space="preserve"> content, </w:t>
      </w:r>
      <w:r>
        <w:rPr>
          <w:rFonts w:ascii="Times New Roman" w:eastAsia="Calibri" w:hAnsi="Times New Roman" w:cs="Times New Roman"/>
        </w:rPr>
        <w:t xml:space="preserve">the </w:t>
      </w:r>
      <w:r w:rsidR="0091568F">
        <w:rPr>
          <w:rFonts w:ascii="Times New Roman" w:eastAsia="Calibri" w:hAnsi="Times New Roman" w:cs="Times New Roman"/>
        </w:rPr>
        <w:t xml:space="preserve">Education </w:t>
      </w:r>
      <w:r>
        <w:rPr>
          <w:rFonts w:ascii="Times New Roman" w:eastAsia="Calibri" w:hAnsi="Times New Roman" w:cs="Times New Roman"/>
        </w:rPr>
        <w:t>Subcommittee approving that content</w:t>
      </w:r>
      <w:r w:rsidR="0091568F">
        <w:rPr>
          <w:rFonts w:ascii="Times New Roman" w:eastAsia="Calibri" w:hAnsi="Times New Roman" w:cs="Times New Roman"/>
        </w:rPr>
        <w:t xml:space="preserve">, </w:t>
      </w:r>
      <w:r>
        <w:rPr>
          <w:rFonts w:ascii="Times New Roman" w:eastAsia="Calibri" w:hAnsi="Times New Roman" w:cs="Times New Roman"/>
        </w:rPr>
        <w:t>the full Special Committee approving the Education Subcommittee’s recommendation, then distribution of the document</w:t>
      </w:r>
      <w:r w:rsidR="0091568F">
        <w:rPr>
          <w:rFonts w:ascii="Times New Roman" w:eastAsia="Calibri" w:hAnsi="Times New Roman" w:cs="Times New Roman"/>
        </w:rPr>
        <w:t>? If that’s the way the process has to work, then a better</w:t>
      </w:r>
      <w:r>
        <w:rPr>
          <w:rFonts w:ascii="Times New Roman" w:eastAsia="Calibri" w:hAnsi="Times New Roman" w:cs="Times New Roman"/>
        </w:rPr>
        <w:t>, faster,</w:t>
      </w:r>
      <w:r w:rsidR="0091568F">
        <w:rPr>
          <w:rFonts w:ascii="Times New Roman" w:eastAsia="Calibri" w:hAnsi="Times New Roman" w:cs="Times New Roman"/>
        </w:rPr>
        <w:t xml:space="preserve"> </w:t>
      </w:r>
      <w:r>
        <w:rPr>
          <w:rFonts w:ascii="Times New Roman" w:eastAsia="Calibri" w:hAnsi="Times New Roman" w:cs="Times New Roman"/>
        </w:rPr>
        <w:t>non-governmental</w:t>
      </w:r>
      <w:r w:rsidR="0091568F">
        <w:rPr>
          <w:rFonts w:ascii="Times New Roman" w:eastAsia="Calibri" w:hAnsi="Times New Roman" w:cs="Times New Roman"/>
        </w:rPr>
        <w:t xml:space="preserve"> way</w:t>
      </w:r>
      <w:r>
        <w:rPr>
          <w:rFonts w:ascii="Times New Roman" w:eastAsia="Calibri" w:hAnsi="Times New Roman" w:cs="Times New Roman"/>
        </w:rPr>
        <w:t xml:space="preserve"> needs to be found</w:t>
      </w:r>
      <w:r w:rsidR="0091568F">
        <w:rPr>
          <w:rFonts w:ascii="Times New Roman" w:eastAsia="Calibri" w:hAnsi="Times New Roman" w:cs="Times New Roman"/>
        </w:rPr>
        <w:t xml:space="preserve"> to produce it. </w:t>
      </w:r>
      <w:r>
        <w:rPr>
          <w:rFonts w:ascii="Times New Roman" w:eastAsia="Calibri" w:hAnsi="Times New Roman" w:cs="Times New Roman"/>
        </w:rPr>
        <w:t xml:space="preserve">Todd </w:t>
      </w:r>
      <w:r w:rsidR="0091568F">
        <w:rPr>
          <w:rFonts w:ascii="Times New Roman" w:eastAsia="Calibri" w:hAnsi="Times New Roman" w:cs="Times New Roman"/>
        </w:rPr>
        <w:t xml:space="preserve">Sack </w:t>
      </w:r>
      <w:r>
        <w:rPr>
          <w:rFonts w:ascii="Times New Roman" w:eastAsia="Calibri" w:hAnsi="Times New Roman" w:cs="Times New Roman"/>
        </w:rPr>
        <w:t>said</w:t>
      </w:r>
      <w:r w:rsidR="0091568F">
        <w:rPr>
          <w:rFonts w:ascii="Times New Roman" w:eastAsia="Calibri" w:hAnsi="Times New Roman" w:cs="Times New Roman"/>
        </w:rPr>
        <w:t xml:space="preserve"> the Special Committee could recommend that the Chief Resilience Officer produce a newsletter. The Special Committee has lots of important work to do and someone else can do the newsletter. </w:t>
      </w:r>
      <w:r w:rsidR="00042F7E">
        <w:rPr>
          <w:rFonts w:ascii="Times New Roman" w:eastAsia="Calibri" w:hAnsi="Times New Roman" w:cs="Times New Roman"/>
        </w:rPr>
        <w:t xml:space="preserve">Stanley Scott </w:t>
      </w:r>
      <w:r>
        <w:rPr>
          <w:rFonts w:ascii="Times New Roman" w:eastAsia="Calibri" w:hAnsi="Times New Roman" w:cs="Times New Roman"/>
        </w:rPr>
        <w:t>said</w:t>
      </w:r>
      <w:r w:rsidR="00042F7E">
        <w:rPr>
          <w:rFonts w:ascii="Times New Roman" w:eastAsia="Calibri" w:hAnsi="Times New Roman" w:cs="Times New Roman"/>
        </w:rPr>
        <w:t xml:space="preserve"> his African-American Economic Recovery Think Tank does a lot of communicating via text, so that should be explored. </w:t>
      </w:r>
      <w:r>
        <w:rPr>
          <w:rFonts w:ascii="Times New Roman" w:eastAsia="Calibri" w:hAnsi="Times New Roman" w:cs="Times New Roman"/>
        </w:rPr>
        <w:t xml:space="preserve">Council Member </w:t>
      </w:r>
      <w:r w:rsidR="00042F7E">
        <w:rPr>
          <w:rFonts w:ascii="Times New Roman" w:eastAsia="Calibri" w:hAnsi="Times New Roman" w:cs="Times New Roman"/>
        </w:rPr>
        <w:t xml:space="preserve">Boylan </w:t>
      </w:r>
      <w:r>
        <w:rPr>
          <w:rFonts w:ascii="Times New Roman" w:eastAsia="Calibri" w:hAnsi="Times New Roman" w:cs="Times New Roman"/>
        </w:rPr>
        <w:t>said he</w:t>
      </w:r>
      <w:r w:rsidR="00042F7E">
        <w:rPr>
          <w:rFonts w:ascii="Times New Roman" w:eastAsia="Calibri" w:hAnsi="Times New Roman" w:cs="Times New Roman"/>
        </w:rPr>
        <w:t xml:space="preserve"> is getting more comfortable with the concept of the Special Committee generating lots of information about resiliency in the Jacksonville context and handing it off to the Chief Resilience Officer </w:t>
      </w:r>
      <w:r>
        <w:rPr>
          <w:rFonts w:ascii="Times New Roman" w:eastAsia="Calibri" w:hAnsi="Times New Roman" w:cs="Times New Roman"/>
        </w:rPr>
        <w:t xml:space="preserve">(CRO) </w:t>
      </w:r>
      <w:r w:rsidR="00042F7E">
        <w:rPr>
          <w:rFonts w:ascii="Times New Roman" w:eastAsia="Calibri" w:hAnsi="Times New Roman" w:cs="Times New Roman"/>
        </w:rPr>
        <w:t xml:space="preserve">to </w:t>
      </w:r>
      <w:r>
        <w:rPr>
          <w:rFonts w:ascii="Times New Roman" w:eastAsia="Calibri" w:hAnsi="Times New Roman" w:cs="Times New Roman"/>
        </w:rPr>
        <w:t xml:space="preserve">help her/him </w:t>
      </w:r>
      <w:r w:rsidR="00042F7E">
        <w:rPr>
          <w:rFonts w:ascii="Times New Roman" w:eastAsia="Calibri" w:hAnsi="Times New Roman" w:cs="Times New Roman"/>
        </w:rPr>
        <w:t xml:space="preserve">hit the ground running as soon as hired. It might be good to have an advisory committee on resilience of citizen experts to support and inform the work of the CRO. </w:t>
      </w:r>
      <w:r>
        <w:rPr>
          <w:rFonts w:ascii="Times New Roman" w:eastAsia="Calibri" w:hAnsi="Times New Roman" w:cs="Times New Roman"/>
        </w:rPr>
        <w:t xml:space="preserve">Ms. </w:t>
      </w:r>
      <w:r w:rsidR="00042F7E">
        <w:rPr>
          <w:rFonts w:ascii="Times New Roman" w:eastAsia="Calibri" w:hAnsi="Times New Roman" w:cs="Times New Roman"/>
        </w:rPr>
        <w:t xml:space="preserve">Gubbin </w:t>
      </w:r>
      <w:r>
        <w:rPr>
          <w:rFonts w:ascii="Times New Roman" w:eastAsia="Calibri" w:hAnsi="Times New Roman" w:cs="Times New Roman"/>
        </w:rPr>
        <w:t>felt</w:t>
      </w:r>
      <w:r w:rsidR="00042F7E">
        <w:rPr>
          <w:rFonts w:ascii="Times New Roman" w:eastAsia="Calibri" w:hAnsi="Times New Roman" w:cs="Times New Roman"/>
        </w:rPr>
        <w:t xml:space="preserve"> the process for producing a newsletter in-house seems very cumbersome so maybe there’s an alternative. </w:t>
      </w:r>
      <w:r>
        <w:rPr>
          <w:rFonts w:ascii="Times New Roman" w:eastAsia="Calibri" w:hAnsi="Times New Roman" w:cs="Times New Roman"/>
        </w:rPr>
        <w:t>She suggested perhaps producing</w:t>
      </w:r>
      <w:r w:rsidR="00042F7E">
        <w:rPr>
          <w:rFonts w:ascii="Times New Roman" w:eastAsia="Calibri" w:hAnsi="Times New Roman" w:cs="Times New Roman"/>
        </w:rPr>
        <w:t xml:space="preserve"> short </w:t>
      </w:r>
      <w:r>
        <w:rPr>
          <w:rFonts w:ascii="Times New Roman" w:eastAsia="Calibri" w:hAnsi="Times New Roman" w:cs="Times New Roman"/>
        </w:rPr>
        <w:t>(</w:t>
      </w:r>
      <w:r w:rsidR="00042F7E">
        <w:rPr>
          <w:rFonts w:ascii="Times New Roman" w:eastAsia="Calibri" w:hAnsi="Times New Roman" w:cs="Times New Roman"/>
        </w:rPr>
        <w:t>1-2 page</w:t>
      </w:r>
      <w:r>
        <w:rPr>
          <w:rFonts w:ascii="Times New Roman" w:eastAsia="Calibri" w:hAnsi="Times New Roman" w:cs="Times New Roman"/>
        </w:rPr>
        <w:t>)</w:t>
      </w:r>
      <w:r w:rsidR="00042F7E">
        <w:rPr>
          <w:rFonts w:ascii="Times New Roman" w:eastAsia="Calibri" w:hAnsi="Times New Roman" w:cs="Times New Roman"/>
        </w:rPr>
        <w:t xml:space="preserve"> “fact sheets” rather than a newsletter that can be posted on a City resilience web site immediately </w:t>
      </w:r>
      <w:r>
        <w:rPr>
          <w:rFonts w:ascii="Times New Roman" w:eastAsia="Calibri" w:hAnsi="Times New Roman" w:cs="Times New Roman"/>
        </w:rPr>
        <w:t>to</w:t>
      </w:r>
      <w:r w:rsidR="00042F7E">
        <w:rPr>
          <w:rFonts w:ascii="Times New Roman" w:eastAsia="Calibri" w:hAnsi="Times New Roman" w:cs="Times New Roman"/>
        </w:rPr>
        <w:t xml:space="preserve"> be useful to the public until such time as a CRO is hired. Ashantae Green </w:t>
      </w:r>
      <w:r>
        <w:rPr>
          <w:rFonts w:ascii="Times New Roman" w:eastAsia="Calibri" w:hAnsi="Times New Roman" w:cs="Times New Roman"/>
        </w:rPr>
        <w:t xml:space="preserve">urged </w:t>
      </w:r>
      <w:r w:rsidR="00042F7E">
        <w:rPr>
          <w:rFonts w:ascii="Times New Roman" w:eastAsia="Calibri" w:hAnsi="Times New Roman" w:cs="Times New Roman"/>
        </w:rPr>
        <w:t>think</w:t>
      </w:r>
      <w:r>
        <w:rPr>
          <w:rFonts w:ascii="Times New Roman" w:eastAsia="Calibri" w:hAnsi="Times New Roman" w:cs="Times New Roman"/>
        </w:rPr>
        <w:t>ing</w:t>
      </w:r>
      <w:r w:rsidR="00042F7E">
        <w:rPr>
          <w:rFonts w:ascii="Times New Roman" w:eastAsia="Calibri" w:hAnsi="Times New Roman" w:cs="Times New Roman"/>
        </w:rPr>
        <w:t xml:space="preserve"> about the capabilities of the Resiliency Office</w:t>
      </w:r>
      <w:r>
        <w:rPr>
          <w:rFonts w:ascii="Times New Roman" w:eastAsia="Calibri" w:hAnsi="Times New Roman" w:cs="Times New Roman"/>
        </w:rPr>
        <w:t xml:space="preserve"> as a whole</w:t>
      </w:r>
      <w:r w:rsidR="00042F7E">
        <w:rPr>
          <w:rFonts w:ascii="Times New Roman" w:eastAsia="Calibri" w:hAnsi="Times New Roman" w:cs="Times New Roman"/>
        </w:rPr>
        <w:t xml:space="preserve">, not just the CRO. That office will definitely need a community outreach arm to be effective. </w:t>
      </w:r>
      <w:r>
        <w:rPr>
          <w:rFonts w:ascii="Times New Roman" w:eastAsia="Calibri" w:hAnsi="Times New Roman" w:cs="Times New Roman"/>
        </w:rPr>
        <w:t xml:space="preserve">Council Member </w:t>
      </w:r>
      <w:r w:rsidR="00042F7E">
        <w:rPr>
          <w:rFonts w:ascii="Times New Roman" w:eastAsia="Calibri" w:hAnsi="Times New Roman" w:cs="Times New Roman"/>
        </w:rPr>
        <w:t xml:space="preserve">Salem </w:t>
      </w:r>
      <w:r>
        <w:rPr>
          <w:rFonts w:ascii="Times New Roman" w:eastAsia="Calibri" w:hAnsi="Times New Roman" w:cs="Times New Roman"/>
        </w:rPr>
        <w:t>said</w:t>
      </w:r>
      <w:r w:rsidR="00042F7E">
        <w:rPr>
          <w:rFonts w:ascii="Times New Roman" w:eastAsia="Calibri" w:hAnsi="Times New Roman" w:cs="Times New Roman"/>
        </w:rPr>
        <w:t xml:space="preserve"> he thinks the new budget contains enough funding for a second position in the Resiliency Office. He recommends that one or more Special Committee members be involved in interviewing CRO candidates to be sure that candidates know what is expected </w:t>
      </w:r>
      <w:r>
        <w:rPr>
          <w:rFonts w:ascii="Times New Roman" w:eastAsia="Calibri" w:hAnsi="Times New Roman" w:cs="Times New Roman"/>
        </w:rPr>
        <w:t xml:space="preserve">of them </w:t>
      </w:r>
      <w:r w:rsidR="00042F7E">
        <w:rPr>
          <w:rFonts w:ascii="Times New Roman" w:eastAsia="Calibri" w:hAnsi="Times New Roman" w:cs="Times New Roman"/>
        </w:rPr>
        <w:t xml:space="preserve">in the Jacksonville </w:t>
      </w:r>
      <w:r>
        <w:rPr>
          <w:rFonts w:ascii="Times New Roman" w:eastAsia="Calibri" w:hAnsi="Times New Roman" w:cs="Times New Roman"/>
        </w:rPr>
        <w:t>context, based on what the Special Committee has been learning.</w:t>
      </w:r>
    </w:p>
    <w:p w:rsidR="00042F7E" w:rsidRDefault="00042F7E" w:rsidP="009442C0">
      <w:pPr>
        <w:spacing w:after="0" w:line="240" w:lineRule="auto"/>
        <w:rPr>
          <w:rFonts w:ascii="Times New Roman" w:eastAsia="Calibri" w:hAnsi="Times New Roman" w:cs="Times New Roman"/>
        </w:rPr>
      </w:pPr>
    </w:p>
    <w:p w:rsidR="009E633E" w:rsidRDefault="009E633E" w:rsidP="009442C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Next meeting – </w:t>
      </w:r>
      <w:r w:rsidR="002A133F">
        <w:rPr>
          <w:rFonts w:ascii="Times New Roman" w:eastAsia="Calibri" w:hAnsi="Times New Roman" w:cs="Times New Roman"/>
        </w:rPr>
        <w:t>October</w:t>
      </w:r>
      <w:r>
        <w:rPr>
          <w:rFonts w:ascii="Times New Roman" w:eastAsia="Calibri" w:hAnsi="Times New Roman" w:cs="Times New Roman"/>
        </w:rPr>
        <w:t xml:space="preserve"> </w:t>
      </w:r>
      <w:r w:rsidR="002A133F">
        <w:rPr>
          <w:rFonts w:ascii="Times New Roman" w:eastAsia="Calibri" w:hAnsi="Times New Roman" w:cs="Times New Roman"/>
        </w:rPr>
        <w:t>8</w:t>
      </w:r>
      <w:r w:rsidRPr="009E633E">
        <w:rPr>
          <w:rFonts w:ascii="Times New Roman" w:eastAsia="Calibri" w:hAnsi="Times New Roman" w:cs="Times New Roman"/>
          <w:vertAlign w:val="superscript"/>
        </w:rPr>
        <w:t>th</w:t>
      </w:r>
      <w:r>
        <w:rPr>
          <w:rFonts w:ascii="Times New Roman" w:eastAsia="Calibri" w:hAnsi="Times New Roman" w:cs="Times New Roman"/>
        </w:rPr>
        <w:t>, 11 a.m.</w:t>
      </w:r>
    </w:p>
    <w:p w:rsidR="00134C32" w:rsidRDefault="00134C32" w:rsidP="009442C0">
      <w:pPr>
        <w:spacing w:after="0" w:line="240" w:lineRule="auto"/>
        <w:rPr>
          <w:rFonts w:ascii="Times New Roman" w:eastAsia="Calibri" w:hAnsi="Times New Roman" w:cs="Times New Roman"/>
        </w:rPr>
      </w:pPr>
    </w:p>
    <w:p w:rsidR="00134C32" w:rsidRDefault="00134C32" w:rsidP="009442C0">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Morgan thanked the citizen experts for their continued participation and hard work in assisting the Special Committee with their </w:t>
      </w:r>
      <w:r w:rsidR="000B22EF">
        <w:rPr>
          <w:rFonts w:ascii="Times New Roman" w:eastAsia="Calibri" w:hAnsi="Times New Roman" w:cs="Times New Roman"/>
        </w:rPr>
        <w:t xml:space="preserve">shared </w:t>
      </w:r>
      <w:r>
        <w:rPr>
          <w:rFonts w:ascii="Times New Roman" w:eastAsia="Calibri" w:hAnsi="Times New Roman" w:cs="Times New Roman"/>
        </w:rPr>
        <w:t>vast expertise.</w:t>
      </w:r>
    </w:p>
    <w:p w:rsidR="00C2410B" w:rsidRDefault="00C2410B" w:rsidP="00C2410B">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9442C0">
        <w:rPr>
          <w:rFonts w:ascii="Times New Roman" w:eastAsia="Calibri" w:hAnsi="Times New Roman" w:cs="Times New Roman"/>
        </w:rPr>
        <w:t>12</w:t>
      </w:r>
      <w:r w:rsidR="000D6BE1">
        <w:rPr>
          <w:rFonts w:ascii="Times New Roman" w:eastAsia="Calibri" w:hAnsi="Times New Roman" w:cs="Times New Roman"/>
        </w:rPr>
        <w:t>:</w:t>
      </w:r>
      <w:r w:rsidR="00134C32">
        <w:rPr>
          <w:rFonts w:ascii="Times New Roman" w:eastAsia="Calibri" w:hAnsi="Times New Roman" w:cs="Times New Roman"/>
        </w:rPr>
        <w:t>35</w:t>
      </w:r>
      <w:r w:rsidRPr="007807E4">
        <w:rPr>
          <w:rFonts w:ascii="Times New Roman" w:eastAsia="Calibri" w:hAnsi="Times New Roman" w:cs="Times New Roman"/>
        </w:rPr>
        <w:t xml:space="preserve"> </w:t>
      </w:r>
      <w:r w:rsidR="00C2410B">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0619B5"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DA4AC8"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sidR="000619B5">
        <w:rPr>
          <w:rFonts w:ascii="Times New Roman" w:eastAsia="Calibri" w:hAnsi="Times New Roman" w:cs="Times New Roman"/>
        </w:rPr>
        <w:t>24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0619B5">
        <w:rPr>
          <w:rFonts w:ascii="Times New Roman" w:eastAsia="Calibri" w:hAnsi="Times New Roman" w:cs="Times New Roman"/>
        </w:rPr>
        <w:t>2</w:t>
      </w:r>
      <w:bookmarkStart w:id="0" w:name="_GoBack"/>
      <w:bookmarkEnd w:id="0"/>
      <w:r w:rsidR="007807E4" w:rsidRPr="007807E4">
        <w:rPr>
          <w:rFonts w:ascii="Times New Roman" w:eastAsia="Calibri" w:hAnsi="Times New Roman" w:cs="Times New Roman"/>
        </w:rPr>
        <w:t>:</w:t>
      </w:r>
      <w:r w:rsidR="007F7D16">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61082"/>
      <w:docPartObj>
        <w:docPartGallery w:val="Page Numbers (Bottom of Page)"/>
        <w:docPartUnique/>
      </w:docPartObj>
    </w:sdtPr>
    <w:sdtEndPr>
      <w:rPr>
        <w:noProof/>
      </w:rPr>
    </w:sdtEndPr>
    <w:sdtContent>
      <w:p w:rsidR="00C92DF6" w:rsidRDefault="00C92DF6">
        <w:pPr>
          <w:pStyle w:val="Footer"/>
          <w:jc w:val="center"/>
        </w:pPr>
        <w:r>
          <w:fldChar w:fldCharType="begin"/>
        </w:r>
        <w:r>
          <w:instrText xml:space="preserve"> PAGE   \* MERGEFORMAT </w:instrText>
        </w:r>
        <w:r>
          <w:fldChar w:fldCharType="separate"/>
        </w:r>
        <w:r w:rsidR="000619B5">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25AF2"/>
    <w:rsid w:val="00032EEF"/>
    <w:rsid w:val="000408AD"/>
    <w:rsid w:val="00042F7E"/>
    <w:rsid w:val="00043912"/>
    <w:rsid w:val="000442B3"/>
    <w:rsid w:val="000443D7"/>
    <w:rsid w:val="00051930"/>
    <w:rsid w:val="00051D44"/>
    <w:rsid w:val="000521BA"/>
    <w:rsid w:val="00052D14"/>
    <w:rsid w:val="000619B5"/>
    <w:rsid w:val="00063D28"/>
    <w:rsid w:val="00065F01"/>
    <w:rsid w:val="0006625B"/>
    <w:rsid w:val="00071C34"/>
    <w:rsid w:val="000804E1"/>
    <w:rsid w:val="00090D71"/>
    <w:rsid w:val="0009282F"/>
    <w:rsid w:val="00093414"/>
    <w:rsid w:val="00094F6E"/>
    <w:rsid w:val="00095C89"/>
    <w:rsid w:val="00096BCD"/>
    <w:rsid w:val="0009768A"/>
    <w:rsid w:val="000A0190"/>
    <w:rsid w:val="000A4392"/>
    <w:rsid w:val="000B22EF"/>
    <w:rsid w:val="000B28A2"/>
    <w:rsid w:val="000C02EB"/>
    <w:rsid w:val="000C3E16"/>
    <w:rsid w:val="000C4079"/>
    <w:rsid w:val="000D401F"/>
    <w:rsid w:val="000D5552"/>
    <w:rsid w:val="000D6BE1"/>
    <w:rsid w:val="000E6E5E"/>
    <w:rsid w:val="000E79C7"/>
    <w:rsid w:val="000F1500"/>
    <w:rsid w:val="000F1DF8"/>
    <w:rsid w:val="000F2D54"/>
    <w:rsid w:val="000F538A"/>
    <w:rsid w:val="000F7EBA"/>
    <w:rsid w:val="00101B85"/>
    <w:rsid w:val="00103AC0"/>
    <w:rsid w:val="0010486E"/>
    <w:rsid w:val="00104ADB"/>
    <w:rsid w:val="00110525"/>
    <w:rsid w:val="00112854"/>
    <w:rsid w:val="00122079"/>
    <w:rsid w:val="00123DB7"/>
    <w:rsid w:val="00133EC0"/>
    <w:rsid w:val="00134C32"/>
    <w:rsid w:val="00135E10"/>
    <w:rsid w:val="0013697C"/>
    <w:rsid w:val="00141908"/>
    <w:rsid w:val="00142F9E"/>
    <w:rsid w:val="001438AA"/>
    <w:rsid w:val="00145E20"/>
    <w:rsid w:val="00152C3B"/>
    <w:rsid w:val="0015466F"/>
    <w:rsid w:val="001656D9"/>
    <w:rsid w:val="0016677A"/>
    <w:rsid w:val="00170F0E"/>
    <w:rsid w:val="001712C7"/>
    <w:rsid w:val="00171E91"/>
    <w:rsid w:val="00174152"/>
    <w:rsid w:val="0017642C"/>
    <w:rsid w:val="001772E9"/>
    <w:rsid w:val="00184ED6"/>
    <w:rsid w:val="0018705A"/>
    <w:rsid w:val="00191E07"/>
    <w:rsid w:val="001925F1"/>
    <w:rsid w:val="001948AF"/>
    <w:rsid w:val="001A54E4"/>
    <w:rsid w:val="001A58B0"/>
    <w:rsid w:val="001A5967"/>
    <w:rsid w:val="001A78C2"/>
    <w:rsid w:val="001B10F3"/>
    <w:rsid w:val="001B6C26"/>
    <w:rsid w:val="001C29D4"/>
    <w:rsid w:val="001C76E2"/>
    <w:rsid w:val="001D095E"/>
    <w:rsid w:val="001D45C1"/>
    <w:rsid w:val="001E019A"/>
    <w:rsid w:val="001E48EF"/>
    <w:rsid w:val="001E56B0"/>
    <w:rsid w:val="001E5B05"/>
    <w:rsid w:val="001E76A8"/>
    <w:rsid w:val="001F0080"/>
    <w:rsid w:val="001F14B8"/>
    <w:rsid w:val="001F393F"/>
    <w:rsid w:val="001F42A2"/>
    <w:rsid w:val="001F4D1E"/>
    <w:rsid w:val="001F5454"/>
    <w:rsid w:val="001F640F"/>
    <w:rsid w:val="00200A55"/>
    <w:rsid w:val="00201446"/>
    <w:rsid w:val="00204EC7"/>
    <w:rsid w:val="00204FAE"/>
    <w:rsid w:val="00207910"/>
    <w:rsid w:val="00207CE0"/>
    <w:rsid w:val="00213C4A"/>
    <w:rsid w:val="002168D3"/>
    <w:rsid w:val="00216FE3"/>
    <w:rsid w:val="00220861"/>
    <w:rsid w:val="0022559B"/>
    <w:rsid w:val="0022674B"/>
    <w:rsid w:val="00240722"/>
    <w:rsid w:val="00243470"/>
    <w:rsid w:val="00244185"/>
    <w:rsid w:val="00250F1A"/>
    <w:rsid w:val="00253972"/>
    <w:rsid w:val="00255B8B"/>
    <w:rsid w:val="0026344B"/>
    <w:rsid w:val="002703F5"/>
    <w:rsid w:val="00280D73"/>
    <w:rsid w:val="002862FD"/>
    <w:rsid w:val="0028673F"/>
    <w:rsid w:val="00287A5D"/>
    <w:rsid w:val="00291B0C"/>
    <w:rsid w:val="00292D7A"/>
    <w:rsid w:val="00296B0D"/>
    <w:rsid w:val="00297D8B"/>
    <w:rsid w:val="002A133F"/>
    <w:rsid w:val="002A5D83"/>
    <w:rsid w:val="002B176A"/>
    <w:rsid w:val="002B42B7"/>
    <w:rsid w:val="002B4617"/>
    <w:rsid w:val="002B69CA"/>
    <w:rsid w:val="002C13F1"/>
    <w:rsid w:val="002C3558"/>
    <w:rsid w:val="002C6FAA"/>
    <w:rsid w:val="002D03DC"/>
    <w:rsid w:val="002D1423"/>
    <w:rsid w:val="002E0DA7"/>
    <w:rsid w:val="002E2C41"/>
    <w:rsid w:val="002E79CF"/>
    <w:rsid w:val="002F1C47"/>
    <w:rsid w:val="003052D7"/>
    <w:rsid w:val="003069C6"/>
    <w:rsid w:val="003115E6"/>
    <w:rsid w:val="00322FE4"/>
    <w:rsid w:val="00323A96"/>
    <w:rsid w:val="00326837"/>
    <w:rsid w:val="00326D46"/>
    <w:rsid w:val="0033562A"/>
    <w:rsid w:val="00336F2E"/>
    <w:rsid w:val="00337803"/>
    <w:rsid w:val="003378BB"/>
    <w:rsid w:val="00341F52"/>
    <w:rsid w:val="0034275B"/>
    <w:rsid w:val="003471C7"/>
    <w:rsid w:val="0034798D"/>
    <w:rsid w:val="00353622"/>
    <w:rsid w:val="0035614D"/>
    <w:rsid w:val="003616D5"/>
    <w:rsid w:val="003622DD"/>
    <w:rsid w:val="00365C9C"/>
    <w:rsid w:val="00373842"/>
    <w:rsid w:val="0039216F"/>
    <w:rsid w:val="003927C9"/>
    <w:rsid w:val="00397730"/>
    <w:rsid w:val="003A26F8"/>
    <w:rsid w:val="003A49CC"/>
    <w:rsid w:val="003A779B"/>
    <w:rsid w:val="003B051F"/>
    <w:rsid w:val="003B1E24"/>
    <w:rsid w:val="003B20E7"/>
    <w:rsid w:val="003B2A39"/>
    <w:rsid w:val="003C29DB"/>
    <w:rsid w:val="003C5C92"/>
    <w:rsid w:val="003D014F"/>
    <w:rsid w:val="003D3AA3"/>
    <w:rsid w:val="003D54C5"/>
    <w:rsid w:val="003D72EE"/>
    <w:rsid w:val="003E1B90"/>
    <w:rsid w:val="003E313B"/>
    <w:rsid w:val="003E38D5"/>
    <w:rsid w:val="003E6A9C"/>
    <w:rsid w:val="003F153F"/>
    <w:rsid w:val="003F4B2F"/>
    <w:rsid w:val="003F5540"/>
    <w:rsid w:val="00407554"/>
    <w:rsid w:val="00410517"/>
    <w:rsid w:val="0041300D"/>
    <w:rsid w:val="00425FB2"/>
    <w:rsid w:val="00426372"/>
    <w:rsid w:val="00427E8F"/>
    <w:rsid w:val="004309B2"/>
    <w:rsid w:val="00430B31"/>
    <w:rsid w:val="00431840"/>
    <w:rsid w:val="00432AB8"/>
    <w:rsid w:val="0044409A"/>
    <w:rsid w:val="00444372"/>
    <w:rsid w:val="00447779"/>
    <w:rsid w:val="004503B2"/>
    <w:rsid w:val="00452170"/>
    <w:rsid w:val="00454233"/>
    <w:rsid w:val="004559ED"/>
    <w:rsid w:val="004646D9"/>
    <w:rsid w:val="00470559"/>
    <w:rsid w:val="0047695D"/>
    <w:rsid w:val="00476F39"/>
    <w:rsid w:val="004806D4"/>
    <w:rsid w:val="0048338E"/>
    <w:rsid w:val="00490855"/>
    <w:rsid w:val="00495A62"/>
    <w:rsid w:val="004A25E6"/>
    <w:rsid w:val="004A3C49"/>
    <w:rsid w:val="004A73AE"/>
    <w:rsid w:val="004B3C81"/>
    <w:rsid w:val="004B723A"/>
    <w:rsid w:val="004C06BF"/>
    <w:rsid w:val="004C373F"/>
    <w:rsid w:val="004C3E3A"/>
    <w:rsid w:val="004C68F9"/>
    <w:rsid w:val="004D5139"/>
    <w:rsid w:val="004E1796"/>
    <w:rsid w:val="004E642C"/>
    <w:rsid w:val="004E7242"/>
    <w:rsid w:val="004E731C"/>
    <w:rsid w:val="004F0DF4"/>
    <w:rsid w:val="004F24B5"/>
    <w:rsid w:val="004F48CA"/>
    <w:rsid w:val="00501511"/>
    <w:rsid w:val="00503DDE"/>
    <w:rsid w:val="00512186"/>
    <w:rsid w:val="005123EC"/>
    <w:rsid w:val="00516105"/>
    <w:rsid w:val="005203D4"/>
    <w:rsid w:val="00525257"/>
    <w:rsid w:val="0053153A"/>
    <w:rsid w:val="0053482D"/>
    <w:rsid w:val="005545A7"/>
    <w:rsid w:val="00554600"/>
    <w:rsid w:val="00554DE0"/>
    <w:rsid w:val="005607B3"/>
    <w:rsid w:val="005638A5"/>
    <w:rsid w:val="005663FE"/>
    <w:rsid w:val="00570705"/>
    <w:rsid w:val="00585508"/>
    <w:rsid w:val="005858C7"/>
    <w:rsid w:val="00594620"/>
    <w:rsid w:val="005960B5"/>
    <w:rsid w:val="005A2521"/>
    <w:rsid w:val="005A3661"/>
    <w:rsid w:val="005A4340"/>
    <w:rsid w:val="005B0F1D"/>
    <w:rsid w:val="005B0FE6"/>
    <w:rsid w:val="005B7966"/>
    <w:rsid w:val="005C45DB"/>
    <w:rsid w:val="005C4F76"/>
    <w:rsid w:val="005C540B"/>
    <w:rsid w:val="005C60BF"/>
    <w:rsid w:val="005D2EDE"/>
    <w:rsid w:val="005E7B55"/>
    <w:rsid w:val="005F4E60"/>
    <w:rsid w:val="005F76A7"/>
    <w:rsid w:val="006047B7"/>
    <w:rsid w:val="00612CB6"/>
    <w:rsid w:val="00614E4B"/>
    <w:rsid w:val="006268AD"/>
    <w:rsid w:val="00627872"/>
    <w:rsid w:val="00640366"/>
    <w:rsid w:val="0064050A"/>
    <w:rsid w:val="00641BA6"/>
    <w:rsid w:val="00644AE5"/>
    <w:rsid w:val="0065384B"/>
    <w:rsid w:val="0065470D"/>
    <w:rsid w:val="00654A30"/>
    <w:rsid w:val="00656C25"/>
    <w:rsid w:val="00665ED2"/>
    <w:rsid w:val="006708A8"/>
    <w:rsid w:val="006718EE"/>
    <w:rsid w:val="00672AAF"/>
    <w:rsid w:val="006804C8"/>
    <w:rsid w:val="00682DD9"/>
    <w:rsid w:val="00685596"/>
    <w:rsid w:val="00686641"/>
    <w:rsid w:val="006955D3"/>
    <w:rsid w:val="006978F6"/>
    <w:rsid w:val="006B5FDD"/>
    <w:rsid w:val="006C1B04"/>
    <w:rsid w:val="006C27AD"/>
    <w:rsid w:val="006C35BE"/>
    <w:rsid w:val="006C39D6"/>
    <w:rsid w:val="006C4330"/>
    <w:rsid w:val="006C487F"/>
    <w:rsid w:val="006C6E07"/>
    <w:rsid w:val="006E2023"/>
    <w:rsid w:val="006E3FB8"/>
    <w:rsid w:val="006E6D4A"/>
    <w:rsid w:val="006F10CF"/>
    <w:rsid w:val="006F1553"/>
    <w:rsid w:val="006F1A8B"/>
    <w:rsid w:val="006F7A78"/>
    <w:rsid w:val="007014E7"/>
    <w:rsid w:val="00701824"/>
    <w:rsid w:val="007043D9"/>
    <w:rsid w:val="007125FE"/>
    <w:rsid w:val="00713FB6"/>
    <w:rsid w:val="00716D89"/>
    <w:rsid w:val="00733CF3"/>
    <w:rsid w:val="007354BE"/>
    <w:rsid w:val="007359C2"/>
    <w:rsid w:val="007372B1"/>
    <w:rsid w:val="00737D49"/>
    <w:rsid w:val="00741BEA"/>
    <w:rsid w:val="0074371A"/>
    <w:rsid w:val="00743AC2"/>
    <w:rsid w:val="0075051C"/>
    <w:rsid w:val="00750899"/>
    <w:rsid w:val="00752E9B"/>
    <w:rsid w:val="007561CD"/>
    <w:rsid w:val="00757632"/>
    <w:rsid w:val="007645D4"/>
    <w:rsid w:val="00764936"/>
    <w:rsid w:val="0076624B"/>
    <w:rsid w:val="007807E4"/>
    <w:rsid w:val="00780B4E"/>
    <w:rsid w:val="00783B4C"/>
    <w:rsid w:val="0078592A"/>
    <w:rsid w:val="00787979"/>
    <w:rsid w:val="00787B54"/>
    <w:rsid w:val="00790970"/>
    <w:rsid w:val="00797BD2"/>
    <w:rsid w:val="007A5F6F"/>
    <w:rsid w:val="007A67B8"/>
    <w:rsid w:val="007B0FE3"/>
    <w:rsid w:val="007B13AD"/>
    <w:rsid w:val="007B524F"/>
    <w:rsid w:val="007C0FF1"/>
    <w:rsid w:val="007C4B40"/>
    <w:rsid w:val="007D34E4"/>
    <w:rsid w:val="007D4CF4"/>
    <w:rsid w:val="007D70C1"/>
    <w:rsid w:val="007D7F70"/>
    <w:rsid w:val="007E6B31"/>
    <w:rsid w:val="007F0841"/>
    <w:rsid w:val="007F0B9C"/>
    <w:rsid w:val="007F17F5"/>
    <w:rsid w:val="007F3466"/>
    <w:rsid w:val="007F7A73"/>
    <w:rsid w:val="007F7D16"/>
    <w:rsid w:val="00801D2A"/>
    <w:rsid w:val="00803FE7"/>
    <w:rsid w:val="0080729B"/>
    <w:rsid w:val="008100E2"/>
    <w:rsid w:val="00813C10"/>
    <w:rsid w:val="008179C7"/>
    <w:rsid w:val="00821443"/>
    <w:rsid w:val="0082257F"/>
    <w:rsid w:val="00824CB8"/>
    <w:rsid w:val="00825321"/>
    <w:rsid w:val="00827615"/>
    <w:rsid w:val="00831B30"/>
    <w:rsid w:val="00845159"/>
    <w:rsid w:val="0084549B"/>
    <w:rsid w:val="00850DB0"/>
    <w:rsid w:val="00850F58"/>
    <w:rsid w:val="0085177E"/>
    <w:rsid w:val="00853721"/>
    <w:rsid w:val="00865406"/>
    <w:rsid w:val="00881C66"/>
    <w:rsid w:val="0088501F"/>
    <w:rsid w:val="008854C7"/>
    <w:rsid w:val="00890509"/>
    <w:rsid w:val="008935AD"/>
    <w:rsid w:val="00896DD9"/>
    <w:rsid w:val="00896EF5"/>
    <w:rsid w:val="008A0D26"/>
    <w:rsid w:val="008A23FA"/>
    <w:rsid w:val="008A4B5A"/>
    <w:rsid w:val="008A70D7"/>
    <w:rsid w:val="008A7568"/>
    <w:rsid w:val="008B403D"/>
    <w:rsid w:val="008B500D"/>
    <w:rsid w:val="008B5410"/>
    <w:rsid w:val="008C0FBE"/>
    <w:rsid w:val="008C1136"/>
    <w:rsid w:val="008C78C8"/>
    <w:rsid w:val="008D065F"/>
    <w:rsid w:val="008D2FA6"/>
    <w:rsid w:val="008D6A96"/>
    <w:rsid w:val="008E4A88"/>
    <w:rsid w:val="008E4E0B"/>
    <w:rsid w:val="008E5425"/>
    <w:rsid w:val="008F33BA"/>
    <w:rsid w:val="008F51E2"/>
    <w:rsid w:val="008F611C"/>
    <w:rsid w:val="008F6262"/>
    <w:rsid w:val="00901412"/>
    <w:rsid w:val="009031C2"/>
    <w:rsid w:val="00903A8D"/>
    <w:rsid w:val="00911C15"/>
    <w:rsid w:val="009123F4"/>
    <w:rsid w:val="00914B43"/>
    <w:rsid w:val="00914F68"/>
    <w:rsid w:val="0091568F"/>
    <w:rsid w:val="00917139"/>
    <w:rsid w:val="00926FB9"/>
    <w:rsid w:val="0093290E"/>
    <w:rsid w:val="00932FA8"/>
    <w:rsid w:val="00937288"/>
    <w:rsid w:val="009442C0"/>
    <w:rsid w:val="00944E96"/>
    <w:rsid w:val="00944F15"/>
    <w:rsid w:val="00947277"/>
    <w:rsid w:val="009554F5"/>
    <w:rsid w:val="00955502"/>
    <w:rsid w:val="00956E37"/>
    <w:rsid w:val="00963AA7"/>
    <w:rsid w:val="00964D96"/>
    <w:rsid w:val="00964F0D"/>
    <w:rsid w:val="00966276"/>
    <w:rsid w:val="00967D5A"/>
    <w:rsid w:val="00971FB5"/>
    <w:rsid w:val="009837CC"/>
    <w:rsid w:val="00991A61"/>
    <w:rsid w:val="00996C95"/>
    <w:rsid w:val="009B2C78"/>
    <w:rsid w:val="009B356B"/>
    <w:rsid w:val="009C25A5"/>
    <w:rsid w:val="009C3218"/>
    <w:rsid w:val="009C37ED"/>
    <w:rsid w:val="009C3F2B"/>
    <w:rsid w:val="009D1D6B"/>
    <w:rsid w:val="009D319C"/>
    <w:rsid w:val="009D5924"/>
    <w:rsid w:val="009E0879"/>
    <w:rsid w:val="009E633E"/>
    <w:rsid w:val="009E6524"/>
    <w:rsid w:val="009E7EB9"/>
    <w:rsid w:val="009F2857"/>
    <w:rsid w:val="009F369E"/>
    <w:rsid w:val="009F3E47"/>
    <w:rsid w:val="009F554F"/>
    <w:rsid w:val="009F79F3"/>
    <w:rsid w:val="00A0184D"/>
    <w:rsid w:val="00A02335"/>
    <w:rsid w:val="00A02464"/>
    <w:rsid w:val="00A02B75"/>
    <w:rsid w:val="00A046F6"/>
    <w:rsid w:val="00A13003"/>
    <w:rsid w:val="00A158A5"/>
    <w:rsid w:val="00A1695B"/>
    <w:rsid w:val="00A20517"/>
    <w:rsid w:val="00A20CC2"/>
    <w:rsid w:val="00A20FF9"/>
    <w:rsid w:val="00A22693"/>
    <w:rsid w:val="00A3182A"/>
    <w:rsid w:val="00A32A8F"/>
    <w:rsid w:val="00A33AA8"/>
    <w:rsid w:val="00A3621C"/>
    <w:rsid w:val="00A5277A"/>
    <w:rsid w:val="00A55D61"/>
    <w:rsid w:val="00A56AC7"/>
    <w:rsid w:val="00A64DE7"/>
    <w:rsid w:val="00A674FC"/>
    <w:rsid w:val="00A713F3"/>
    <w:rsid w:val="00A74423"/>
    <w:rsid w:val="00A749C9"/>
    <w:rsid w:val="00A77A45"/>
    <w:rsid w:val="00A80137"/>
    <w:rsid w:val="00A80E35"/>
    <w:rsid w:val="00A817FB"/>
    <w:rsid w:val="00A8549F"/>
    <w:rsid w:val="00A9088B"/>
    <w:rsid w:val="00AA37A4"/>
    <w:rsid w:val="00AA7360"/>
    <w:rsid w:val="00AB2ADB"/>
    <w:rsid w:val="00AB3888"/>
    <w:rsid w:val="00AB6C43"/>
    <w:rsid w:val="00AC1562"/>
    <w:rsid w:val="00AC39D8"/>
    <w:rsid w:val="00AC464B"/>
    <w:rsid w:val="00AC676F"/>
    <w:rsid w:val="00AE0118"/>
    <w:rsid w:val="00AE1621"/>
    <w:rsid w:val="00AE1A02"/>
    <w:rsid w:val="00AE1C61"/>
    <w:rsid w:val="00AE3F0F"/>
    <w:rsid w:val="00AF2066"/>
    <w:rsid w:val="00AF210B"/>
    <w:rsid w:val="00AF4B21"/>
    <w:rsid w:val="00AF515F"/>
    <w:rsid w:val="00B01640"/>
    <w:rsid w:val="00B072D3"/>
    <w:rsid w:val="00B128F3"/>
    <w:rsid w:val="00B12BBD"/>
    <w:rsid w:val="00B14835"/>
    <w:rsid w:val="00B16A22"/>
    <w:rsid w:val="00B205E1"/>
    <w:rsid w:val="00B22047"/>
    <w:rsid w:val="00B22E61"/>
    <w:rsid w:val="00B304CF"/>
    <w:rsid w:val="00B305EB"/>
    <w:rsid w:val="00B33004"/>
    <w:rsid w:val="00B34E81"/>
    <w:rsid w:val="00B367BF"/>
    <w:rsid w:val="00B3763B"/>
    <w:rsid w:val="00B446A1"/>
    <w:rsid w:val="00B458B6"/>
    <w:rsid w:val="00B522A8"/>
    <w:rsid w:val="00B62926"/>
    <w:rsid w:val="00B62D83"/>
    <w:rsid w:val="00B64F59"/>
    <w:rsid w:val="00B6606F"/>
    <w:rsid w:val="00B75B62"/>
    <w:rsid w:val="00B75D49"/>
    <w:rsid w:val="00B811B9"/>
    <w:rsid w:val="00B8304D"/>
    <w:rsid w:val="00B83424"/>
    <w:rsid w:val="00B86255"/>
    <w:rsid w:val="00B86E0E"/>
    <w:rsid w:val="00B935CA"/>
    <w:rsid w:val="00B962F3"/>
    <w:rsid w:val="00B96D06"/>
    <w:rsid w:val="00B970F0"/>
    <w:rsid w:val="00B97827"/>
    <w:rsid w:val="00B97EC4"/>
    <w:rsid w:val="00BA313E"/>
    <w:rsid w:val="00BA3E16"/>
    <w:rsid w:val="00BA41DB"/>
    <w:rsid w:val="00BA596B"/>
    <w:rsid w:val="00BA725C"/>
    <w:rsid w:val="00BA74A2"/>
    <w:rsid w:val="00BB0FF8"/>
    <w:rsid w:val="00BB7389"/>
    <w:rsid w:val="00BC0FDE"/>
    <w:rsid w:val="00BC1387"/>
    <w:rsid w:val="00BC13F0"/>
    <w:rsid w:val="00BC2CAF"/>
    <w:rsid w:val="00BC5F30"/>
    <w:rsid w:val="00BC6DAD"/>
    <w:rsid w:val="00BD237C"/>
    <w:rsid w:val="00BD37C2"/>
    <w:rsid w:val="00BD5850"/>
    <w:rsid w:val="00BD71E2"/>
    <w:rsid w:val="00BD79D6"/>
    <w:rsid w:val="00BD7BCC"/>
    <w:rsid w:val="00BE0951"/>
    <w:rsid w:val="00BE1066"/>
    <w:rsid w:val="00BF0048"/>
    <w:rsid w:val="00BF009F"/>
    <w:rsid w:val="00BF3FB0"/>
    <w:rsid w:val="00BF4DC3"/>
    <w:rsid w:val="00BF7E32"/>
    <w:rsid w:val="00C04557"/>
    <w:rsid w:val="00C2410B"/>
    <w:rsid w:val="00C2623F"/>
    <w:rsid w:val="00C32F0C"/>
    <w:rsid w:val="00C34235"/>
    <w:rsid w:val="00C362E6"/>
    <w:rsid w:val="00C44097"/>
    <w:rsid w:val="00C477E7"/>
    <w:rsid w:val="00C50362"/>
    <w:rsid w:val="00C549BF"/>
    <w:rsid w:val="00C5650D"/>
    <w:rsid w:val="00C57940"/>
    <w:rsid w:val="00C57AA4"/>
    <w:rsid w:val="00C63E79"/>
    <w:rsid w:val="00C64CA9"/>
    <w:rsid w:val="00C64D93"/>
    <w:rsid w:val="00C67B83"/>
    <w:rsid w:val="00C67D6F"/>
    <w:rsid w:val="00C70BED"/>
    <w:rsid w:val="00C71DE1"/>
    <w:rsid w:val="00C777F3"/>
    <w:rsid w:val="00C80B2F"/>
    <w:rsid w:val="00C8444B"/>
    <w:rsid w:val="00C92DF6"/>
    <w:rsid w:val="00C92ED0"/>
    <w:rsid w:val="00C9370C"/>
    <w:rsid w:val="00C97DBD"/>
    <w:rsid w:val="00CA4B9C"/>
    <w:rsid w:val="00CA6EB9"/>
    <w:rsid w:val="00CA789F"/>
    <w:rsid w:val="00CB040C"/>
    <w:rsid w:val="00CB500A"/>
    <w:rsid w:val="00CC0DD5"/>
    <w:rsid w:val="00CC129E"/>
    <w:rsid w:val="00CD30B0"/>
    <w:rsid w:val="00CD6A7A"/>
    <w:rsid w:val="00CE0E53"/>
    <w:rsid w:val="00CE13AC"/>
    <w:rsid w:val="00CE608F"/>
    <w:rsid w:val="00CE6743"/>
    <w:rsid w:val="00CF0075"/>
    <w:rsid w:val="00CF353D"/>
    <w:rsid w:val="00D03005"/>
    <w:rsid w:val="00D03B58"/>
    <w:rsid w:val="00D14C75"/>
    <w:rsid w:val="00D154D4"/>
    <w:rsid w:val="00D172BC"/>
    <w:rsid w:val="00D20A42"/>
    <w:rsid w:val="00D21319"/>
    <w:rsid w:val="00D261A0"/>
    <w:rsid w:val="00D45E1F"/>
    <w:rsid w:val="00D52917"/>
    <w:rsid w:val="00D541F9"/>
    <w:rsid w:val="00D57F71"/>
    <w:rsid w:val="00D6262D"/>
    <w:rsid w:val="00D6282F"/>
    <w:rsid w:val="00D62A2D"/>
    <w:rsid w:val="00D62C1A"/>
    <w:rsid w:val="00D64243"/>
    <w:rsid w:val="00D670EE"/>
    <w:rsid w:val="00D717D5"/>
    <w:rsid w:val="00D75B74"/>
    <w:rsid w:val="00D76732"/>
    <w:rsid w:val="00D919E3"/>
    <w:rsid w:val="00D966BD"/>
    <w:rsid w:val="00DA096E"/>
    <w:rsid w:val="00DA4AC8"/>
    <w:rsid w:val="00DB089B"/>
    <w:rsid w:val="00DB0E93"/>
    <w:rsid w:val="00DB42F1"/>
    <w:rsid w:val="00DB795D"/>
    <w:rsid w:val="00DC008F"/>
    <w:rsid w:val="00DD59DF"/>
    <w:rsid w:val="00DE1B4A"/>
    <w:rsid w:val="00DE3608"/>
    <w:rsid w:val="00DE4A96"/>
    <w:rsid w:val="00DE4C12"/>
    <w:rsid w:val="00DE552A"/>
    <w:rsid w:val="00DE6F2E"/>
    <w:rsid w:val="00E13CD0"/>
    <w:rsid w:val="00E17150"/>
    <w:rsid w:val="00E179E4"/>
    <w:rsid w:val="00E222B9"/>
    <w:rsid w:val="00E22415"/>
    <w:rsid w:val="00E347FE"/>
    <w:rsid w:val="00E35961"/>
    <w:rsid w:val="00E4110C"/>
    <w:rsid w:val="00E43BB6"/>
    <w:rsid w:val="00E44E9E"/>
    <w:rsid w:val="00E463AB"/>
    <w:rsid w:val="00E50BC2"/>
    <w:rsid w:val="00E54F42"/>
    <w:rsid w:val="00E570CF"/>
    <w:rsid w:val="00E6291F"/>
    <w:rsid w:val="00E63D16"/>
    <w:rsid w:val="00E67518"/>
    <w:rsid w:val="00E745DE"/>
    <w:rsid w:val="00E858D9"/>
    <w:rsid w:val="00E85D47"/>
    <w:rsid w:val="00E87E7E"/>
    <w:rsid w:val="00E92029"/>
    <w:rsid w:val="00E943F9"/>
    <w:rsid w:val="00E972DB"/>
    <w:rsid w:val="00E9783D"/>
    <w:rsid w:val="00EA5A24"/>
    <w:rsid w:val="00EA710E"/>
    <w:rsid w:val="00EB6F2C"/>
    <w:rsid w:val="00EC1473"/>
    <w:rsid w:val="00EC2FFF"/>
    <w:rsid w:val="00EC488B"/>
    <w:rsid w:val="00EC7B21"/>
    <w:rsid w:val="00EC7DF4"/>
    <w:rsid w:val="00ED4D60"/>
    <w:rsid w:val="00ED7810"/>
    <w:rsid w:val="00EE0708"/>
    <w:rsid w:val="00EF6377"/>
    <w:rsid w:val="00EF6961"/>
    <w:rsid w:val="00F006EA"/>
    <w:rsid w:val="00F0214C"/>
    <w:rsid w:val="00F13599"/>
    <w:rsid w:val="00F15468"/>
    <w:rsid w:val="00F1669E"/>
    <w:rsid w:val="00F25463"/>
    <w:rsid w:val="00F30DA3"/>
    <w:rsid w:val="00F34544"/>
    <w:rsid w:val="00F36127"/>
    <w:rsid w:val="00F3700A"/>
    <w:rsid w:val="00F37871"/>
    <w:rsid w:val="00F40231"/>
    <w:rsid w:val="00F4225C"/>
    <w:rsid w:val="00F53403"/>
    <w:rsid w:val="00F55333"/>
    <w:rsid w:val="00F570D8"/>
    <w:rsid w:val="00F60B3E"/>
    <w:rsid w:val="00F61D71"/>
    <w:rsid w:val="00F63360"/>
    <w:rsid w:val="00F64931"/>
    <w:rsid w:val="00F666EA"/>
    <w:rsid w:val="00F72372"/>
    <w:rsid w:val="00F81894"/>
    <w:rsid w:val="00F819ED"/>
    <w:rsid w:val="00F83AE7"/>
    <w:rsid w:val="00F90BF2"/>
    <w:rsid w:val="00F929FE"/>
    <w:rsid w:val="00F95543"/>
    <w:rsid w:val="00F95AEA"/>
    <w:rsid w:val="00FA3A7D"/>
    <w:rsid w:val="00FB2245"/>
    <w:rsid w:val="00FB261A"/>
    <w:rsid w:val="00FB26EC"/>
    <w:rsid w:val="00FB4978"/>
    <w:rsid w:val="00FB4B7C"/>
    <w:rsid w:val="00FB5CAF"/>
    <w:rsid w:val="00FB6605"/>
    <w:rsid w:val="00FC17D1"/>
    <w:rsid w:val="00FC3B97"/>
    <w:rsid w:val="00FC4657"/>
    <w:rsid w:val="00FC4B6B"/>
    <w:rsid w:val="00FC5FED"/>
    <w:rsid w:val="00FC73E6"/>
    <w:rsid w:val="00FD1A64"/>
    <w:rsid w:val="00FD4F4C"/>
    <w:rsid w:val="00FD6DC3"/>
    <w:rsid w:val="00FE737C"/>
    <w:rsid w:val="00FF040F"/>
    <w:rsid w:val="00FF0BF8"/>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F97C-3B39-4724-AAC9-1F06FB97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20</cp:revision>
  <cp:lastPrinted>2020-02-12T19:18:00Z</cp:lastPrinted>
  <dcterms:created xsi:type="dcterms:W3CDTF">2020-09-23T14:31:00Z</dcterms:created>
  <dcterms:modified xsi:type="dcterms:W3CDTF">2020-09-24T18:07:00Z</dcterms:modified>
</cp:coreProperties>
</file>